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118F4" w14:textId="44C257AB" w:rsidR="0034438A" w:rsidRPr="00157363" w:rsidRDefault="0034438A" w:rsidP="00E40339">
      <w:pPr>
        <w:rPr>
          <w:rFonts w:eastAsia="Times New Roman" w:cs="Times New Roman"/>
          <w:b/>
          <w:color w:val="000000" w:themeColor="text1"/>
          <w:lang w:eastAsia="et-EE"/>
        </w:rPr>
      </w:pPr>
      <w:r w:rsidRPr="00157363">
        <w:rPr>
          <w:rFonts w:eastAsia="Times New Roman" w:cs="Times New Roman"/>
          <w:b/>
          <w:color w:val="000000" w:themeColor="text1"/>
          <w:lang w:eastAsia="et-EE"/>
        </w:rPr>
        <w:t>ANDMEKAITSETINGIMUSED ALASNIIDU LASTEAIAS</w:t>
      </w:r>
    </w:p>
    <w:p w14:paraId="302039A2" w14:textId="77777777" w:rsidR="00E40339" w:rsidRPr="00157363" w:rsidRDefault="004304E4" w:rsidP="00E40339">
      <w:pPr>
        <w:jc w:val="both"/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</w:pPr>
      <w:r w:rsidRPr="00157363">
        <w:rPr>
          <w:rFonts w:ascii="TimesNewRomanPS-BoldMT" w:eastAsia="Times New Roman" w:hAnsi="TimesNewRomanPS-BoldMT" w:cs="Times New Roman"/>
          <w:b/>
          <w:bCs/>
          <w:color w:val="000000" w:themeColor="text1"/>
          <w:szCs w:val="24"/>
          <w:lang w:eastAsia="et-EE"/>
        </w:rPr>
        <w:br/>
      </w:r>
      <w:r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Käesolevad andmekaitsetingimused reguleerivad isikuandmete töötlemist </w:t>
      </w:r>
      <w:r w:rsidR="0005017C"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Alasniidu Lasteaias</w:t>
      </w:r>
      <w:r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. See dokument annab ülevaate, mis andmeid me kogume, mis eesmärgil me neid</w:t>
      </w:r>
      <w:r w:rsidR="00B84DA0"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 </w:t>
      </w:r>
      <w:r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andmeid kasutame, kui kaua neid säilitame ning m</w:t>
      </w:r>
      <w:r w:rsidR="00B84DA0"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illised on Teie õigused andmete </w:t>
      </w:r>
      <w:r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töötlemisel.</w:t>
      </w:r>
    </w:p>
    <w:p w14:paraId="71812FA0" w14:textId="77777777" w:rsidR="00E40339" w:rsidRPr="00157363" w:rsidRDefault="004304E4" w:rsidP="00E40339">
      <w:pPr>
        <w:jc w:val="both"/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</w:pPr>
      <w:r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Isikuandmete kaitset reguleerivate õigusaktide tähenduses on</w:t>
      </w:r>
      <w:r w:rsidR="00E40339"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 isikuandmete vastutav töötleja</w:t>
      </w:r>
    </w:p>
    <w:p w14:paraId="6CD0E517" w14:textId="366C31D6" w:rsidR="00E40339" w:rsidRPr="00157363" w:rsidRDefault="00E40339" w:rsidP="00E40339">
      <w:pPr>
        <w:jc w:val="both"/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</w:pPr>
      <w:r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A</w:t>
      </w:r>
      <w:r w:rsidR="004304E4"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ndmekaitsespet</w:t>
      </w:r>
      <w:r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sialist </w:t>
      </w:r>
      <w:r w:rsidR="008C54EC"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Harku Vallavalitsusest</w:t>
      </w:r>
      <w:r w:rsidR="0093051D"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.</w:t>
      </w:r>
    </w:p>
    <w:p w14:paraId="4C25C8D0" w14:textId="28EAC086" w:rsidR="00EC0F53" w:rsidRPr="00157363" w:rsidRDefault="00EC0F53" w:rsidP="00B668E2">
      <w:pPr>
        <w:pStyle w:val="Heading1"/>
      </w:pPr>
      <w:r w:rsidRPr="00157363">
        <w:rPr>
          <w:rStyle w:val="Strong"/>
          <w:b/>
          <w:bCs w:val="0"/>
          <w:lang w:eastAsia="en-US"/>
        </w:rPr>
        <w:t xml:space="preserve">Õiguslik alus </w:t>
      </w:r>
      <w:r w:rsidR="0072664A" w:rsidRPr="00157363">
        <w:rPr>
          <w:rStyle w:val="Strong"/>
          <w:b/>
          <w:bCs w:val="0"/>
          <w:lang w:eastAsia="en-US"/>
        </w:rPr>
        <w:t>j</w:t>
      </w:r>
      <w:r w:rsidRPr="00157363">
        <w:rPr>
          <w:rStyle w:val="Strong"/>
          <w:b/>
          <w:bCs w:val="0"/>
          <w:lang w:eastAsia="en-US"/>
        </w:rPr>
        <w:t>a eesmärk isikuandmete töötlemiseks</w:t>
      </w:r>
    </w:p>
    <w:p w14:paraId="08C70F41" w14:textId="77777777" w:rsidR="00894455" w:rsidRPr="00157363" w:rsidRDefault="00EC0F53" w:rsidP="00894455">
      <w:pPr>
        <w:pStyle w:val="ListParagraph"/>
        <w:numPr>
          <w:ilvl w:val="1"/>
          <w:numId w:val="27"/>
        </w:numPr>
        <w:jc w:val="both"/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</w:pPr>
      <w:r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Lasteaed töötleb laste ja vanemate isikuandmeid vajadusest võimaldada lastele alusharidust, toetada perekonda, soodustada lapse kasvamist ja arenemist ning tema individuaalsuse arvestamist</w:t>
      </w:r>
      <w:r w:rsidR="0072664A"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, samuti tagada tema turvalisust ja heaolu üldiste kohustuste raames kui ka lasteaia keskkonnas</w:t>
      </w:r>
      <w:r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.</w:t>
      </w:r>
      <w:r w:rsidR="0072664A"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 </w:t>
      </w:r>
    </w:p>
    <w:p w14:paraId="3848A75A" w14:textId="77777777" w:rsidR="00894455" w:rsidRPr="00157363" w:rsidRDefault="00E40339" w:rsidP="00894455">
      <w:pPr>
        <w:pStyle w:val="ListParagraph"/>
        <w:numPr>
          <w:ilvl w:val="1"/>
          <w:numId w:val="27"/>
        </w:numPr>
        <w:jc w:val="both"/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</w:pPr>
      <w:r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Lasteaed lähtub</w:t>
      </w:r>
      <w:r w:rsidR="00EC7327"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 laste ja nende seaduslike esindajate </w:t>
      </w:r>
      <w:r w:rsidR="0072664A"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isikuandmete töötlemisel</w:t>
      </w:r>
      <w:r w:rsidR="00EC7327"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 </w:t>
      </w:r>
      <w:r w:rsidR="0072664A"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eelkõige EL isikuandmete kaitse üldmäärusest, </w:t>
      </w:r>
      <w:r w:rsidR="00F956EF"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alusharidusseadusest</w:t>
      </w:r>
      <w:r w:rsidR="0072664A"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, lastekaitse seadusest</w:t>
      </w:r>
      <w:r w:rsidR="00671A28"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, </w:t>
      </w:r>
      <w:r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lasteaia </w:t>
      </w:r>
      <w:r w:rsidR="00671A28"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põhimäärusest</w:t>
      </w:r>
      <w:r w:rsidR="00F956EF"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 ning lasteaia kodukorrast. </w:t>
      </w:r>
    </w:p>
    <w:p w14:paraId="5B5BFC84" w14:textId="77777777" w:rsidR="00894455" w:rsidRPr="00157363" w:rsidRDefault="00EC7327" w:rsidP="00894455">
      <w:pPr>
        <w:pStyle w:val="ListParagraph"/>
        <w:numPr>
          <w:ilvl w:val="1"/>
          <w:numId w:val="27"/>
        </w:numPr>
        <w:jc w:val="both"/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</w:pPr>
      <w:r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Personali andmete töötlemise aluseks on eelkõige sõlmitud leping ja sõlmimisest tulenevad õiguslikud kohustused ja õigused lasteaiale töötaja suhtes.</w:t>
      </w:r>
    </w:p>
    <w:p w14:paraId="5465100F" w14:textId="77777777" w:rsidR="00894455" w:rsidRPr="00157363" w:rsidRDefault="00EC7327" w:rsidP="00894455">
      <w:pPr>
        <w:pStyle w:val="ListParagraph"/>
        <w:numPr>
          <w:ilvl w:val="1"/>
          <w:numId w:val="27"/>
        </w:numPr>
        <w:jc w:val="both"/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</w:pPr>
      <w:r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Õiguslikuks aluseks on ka nõusolek.</w:t>
      </w:r>
    </w:p>
    <w:p w14:paraId="07E19207" w14:textId="457A6E23" w:rsidR="00B668E2" w:rsidRDefault="0072664A" w:rsidP="00E40339">
      <w:pPr>
        <w:pStyle w:val="ListParagraph"/>
        <w:numPr>
          <w:ilvl w:val="1"/>
          <w:numId w:val="27"/>
        </w:numPr>
        <w:jc w:val="both"/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</w:pPr>
      <w:r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Lasteaed võib isikuandmeid töödelda samuti oma õigustatud huvides</w:t>
      </w:r>
      <w:r w:rsidR="00EC7327"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 (nt lasteaia tegevuse ajaloo jäädvustamine, ürituste</w:t>
      </w:r>
      <w:r w:rsidR="00C30FC7"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 ja tegevuste</w:t>
      </w:r>
      <w:r w:rsidR="00EC7327"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 teavitami</w:t>
      </w:r>
      <w:r w:rsidR="00C30FC7"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ne</w:t>
      </w:r>
      <w:r w:rsidR="00EC7327"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 jmt)</w:t>
      </w:r>
      <w:r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.</w:t>
      </w:r>
    </w:p>
    <w:p w14:paraId="04E019F2" w14:textId="77777777" w:rsidR="00870ABD" w:rsidRPr="00870ABD" w:rsidRDefault="00870ABD" w:rsidP="00870ABD">
      <w:pPr>
        <w:pStyle w:val="ListParagraph"/>
        <w:ind w:left="360"/>
        <w:jc w:val="both"/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</w:pPr>
    </w:p>
    <w:p w14:paraId="546140D7" w14:textId="3E4F6BA6" w:rsidR="0034438A" w:rsidRPr="00157363" w:rsidRDefault="0072664A" w:rsidP="00E40339">
      <w:pPr>
        <w:jc w:val="both"/>
        <w:rPr>
          <w:b/>
          <w:bCs/>
          <w:color w:val="000000" w:themeColor="text1"/>
          <w:lang w:eastAsia="et-EE"/>
        </w:rPr>
      </w:pPr>
      <w:r w:rsidRPr="00157363">
        <w:rPr>
          <w:rStyle w:val="Strong"/>
          <w:color w:val="000000" w:themeColor="text1"/>
        </w:rPr>
        <w:t xml:space="preserve">Andmete töötlemine </w:t>
      </w:r>
      <w:r w:rsidR="00671A28" w:rsidRPr="00157363">
        <w:rPr>
          <w:rStyle w:val="Strong"/>
          <w:color w:val="000000" w:themeColor="text1"/>
        </w:rPr>
        <w:t>vastutava töötleja</w:t>
      </w:r>
      <w:r w:rsidRPr="00157363">
        <w:rPr>
          <w:rStyle w:val="Strong"/>
          <w:color w:val="000000" w:themeColor="text1"/>
        </w:rPr>
        <w:t xml:space="preserve"> </w:t>
      </w:r>
      <w:r w:rsidR="00EC7327" w:rsidRPr="00157363">
        <w:rPr>
          <w:rStyle w:val="Strong"/>
          <w:color w:val="000000" w:themeColor="text1"/>
        </w:rPr>
        <w:t xml:space="preserve">või kolmandate </w:t>
      </w:r>
      <w:r w:rsidRPr="00157363">
        <w:rPr>
          <w:rStyle w:val="Strong"/>
          <w:color w:val="000000" w:themeColor="text1"/>
        </w:rPr>
        <w:t>isikute huvides</w:t>
      </w:r>
    </w:p>
    <w:p w14:paraId="0CB2D28D" w14:textId="77777777" w:rsidR="00BF53D8" w:rsidRDefault="0072664A" w:rsidP="00BF53D8">
      <w:pPr>
        <w:pStyle w:val="ListParagraph"/>
        <w:numPr>
          <w:ilvl w:val="1"/>
          <w:numId w:val="27"/>
        </w:numPr>
        <w:rPr>
          <w:color w:val="000000" w:themeColor="text1"/>
          <w:lang w:eastAsia="et-EE"/>
        </w:rPr>
      </w:pPr>
      <w:r w:rsidRPr="00157363">
        <w:rPr>
          <w:color w:val="000000" w:themeColor="text1"/>
          <w:lang w:eastAsia="et-EE"/>
        </w:rPr>
        <w:t xml:space="preserve">Lasteaed </w:t>
      </w:r>
      <w:r w:rsidR="00671A28" w:rsidRPr="00157363">
        <w:rPr>
          <w:color w:val="000000" w:themeColor="text1"/>
          <w:lang w:eastAsia="et-EE"/>
        </w:rPr>
        <w:t>töötleb</w:t>
      </w:r>
      <w:r w:rsidRPr="00157363">
        <w:rPr>
          <w:color w:val="000000" w:themeColor="text1"/>
          <w:lang w:eastAsia="et-EE"/>
        </w:rPr>
        <w:t xml:space="preserve"> </w:t>
      </w:r>
      <w:r w:rsidR="00671A28" w:rsidRPr="00157363">
        <w:rPr>
          <w:color w:val="000000" w:themeColor="text1"/>
          <w:lang w:eastAsia="et-EE"/>
        </w:rPr>
        <w:t xml:space="preserve">teenuse korraldamiseks </w:t>
      </w:r>
      <w:r w:rsidRPr="00157363">
        <w:rPr>
          <w:color w:val="000000" w:themeColor="text1"/>
          <w:lang w:eastAsia="et-EE"/>
        </w:rPr>
        <w:t>vajadusel andmeid Harku Vallavalitsusele, tulenevalt Harku Vallavalitsuse</w:t>
      </w:r>
      <w:r w:rsidR="00671A28" w:rsidRPr="00157363">
        <w:rPr>
          <w:color w:val="000000" w:themeColor="text1"/>
          <w:lang w:eastAsia="et-EE"/>
        </w:rPr>
        <w:t>le õigusaktidega pandud kohustustest, eelkõige lähtudes</w:t>
      </w:r>
      <w:r w:rsidRPr="00157363">
        <w:rPr>
          <w:color w:val="000000" w:themeColor="text1"/>
          <w:lang w:eastAsia="et-EE"/>
        </w:rPr>
        <w:t xml:space="preserve"> </w:t>
      </w:r>
      <w:r w:rsidR="00F956EF" w:rsidRPr="00157363">
        <w:rPr>
          <w:color w:val="000000" w:themeColor="text1"/>
          <w:lang w:eastAsia="et-EE"/>
        </w:rPr>
        <w:t>alusharidusseadusest, Harku Vallavalitsuse 28.06.2022 määruse nr 6 „</w:t>
      </w:r>
      <w:r w:rsidR="00671A28" w:rsidRPr="00157363">
        <w:rPr>
          <w:color w:val="000000" w:themeColor="text1"/>
          <w:lang w:eastAsia="et-EE"/>
        </w:rPr>
        <w:t>Harku valla koolieelsesse lasteasutusse vastuvõtu ja sealt väljaarvamise kord“ ning raamatupidamise seadusest</w:t>
      </w:r>
      <w:r w:rsidRPr="00157363">
        <w:rPr>
          <w:color w:val="000000" w:themeColor="text1"/>
          <w:lang w:eastAsia="et-EE"/>
        </w:rPr>
        <w:t xml:space="preserve">. </w:t>
      </w:r>
    </w:p>
    <w:p w14:paraId="28A80175" w14:textId="71FCDCE3" w:rsidR="008C54EC" w:rsidRPr="00BF53D8" w:rsidRDefault="00EC7327" w:rsidP="00BF53D8">
      <w:pPr>
        <w:pStyle w:val="ListParagraph"/>
        <w:numPr>
          <w:ilvl w:val="1"/>
          <w:numId w:val="27"/>
        </w:numPr>
        <w:rPr>
          <w:color w:val="000000" w:themeColor="text1"/>
          <w:lang w:eastAsia="et-EE"/>
        </w:rPr>
      </w:pPr>
      <w:r w:rsidRPr="00BF53D8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Lasteaed võib kasutada isikuandmete töötlemisel lepingupartnerit, kelle tegevus vastab andmekaitsealastele nõuetele.</w:t>
      </w:r>
    </w:p>
    <w:p w14:paraId="0D9E5FE6" w14:textId="77777777" w:rsidR="00894455" w:rsidRPr="00157363" w:rsidRDefault="00894455" w:rsidP="00894455">
      <w:pPr>
        <w:pStyle w:val="ListParagraph"/>
        <w:rPr>
          <w:rStyle w:val="Strong"/>
          <w:b w:val="0"/>
          <w:bCs w:val="0"/>
          <w:color w:val="000000" w:themeColor="text1"/>
        </w:rPr>
      </w:pPr>
    </w:p>
    <w:p w14:paraId="5A5179C9" w14:textId="4203D8FC" w:rsidR="0034438A" w:rsidRPr="00157363" w:rsidRDefault="00B9265E" w:rsidP="00E40339">
      <w:pPr>
        <w:jc w:val="both"/>
        <w:rPr>
          <w:b/>
          <w:bCs/>
          <w:color w:val="000000" w:themeColor="text1"/>
          <w:lang w:eastAsia="et-EE"/>
        </w:rPr>
      </w:pPr>
      <w:r w:rsidRPr="00157363">
        <w:rPr>
          <w:rStyle w:val="Strong"/>
          <w:color w:val="000000" w:themeColor="text1"/>
        </w:rPr>
        <w:t>Andmete vastuvõtjad</w:t>
      </w:r>
    </w:p>
    <w:p w14:paraId="449ECDCE" w14:textId="0847EB59" w:rsidR="000E0200" w:rsidRPr="00BF53D8" w:rsidRDefault="00B9265E" w:rsidP="003723E5">
      <w:pPr>
        <w:pStyle w:val="ListParagraph"/>
        <w:numPr>
          <w:ilvl w:val="1"/>
          <w:numId w:val="27"/>
        </w:numPr>
        <w:jc w:val="both"/>
        <w:rPr>
          <w:color w:val="000000" w:themeColor="text1"/>
          <w:lang w:eastAsia="et-EE"/>
        </w:rPr>
      </w:pPr>
      <w:r w:rsidRPr="00BF53D8">
        <w:rPr>
          <w:color w:val="000000" w:themeColor="text1"/>
          <w:lang w:eastAsia="et-EE"/>
        </w:rPr>
        <w:t>Andmete</w:t>
      </w:r>
      <w:r w:rsidR="000E0200" w:rsidRPr="00BF53D8">
        <w:rPr>
          <w:color w:val="000000" w:themeColor="text1"/>
          <w:lang w:eastAsia="et-EE"/>
        </w:rPr>
        <w:t xml:space="preserve"> peamised</w:t>
      </w:r>
      <w:r w:rsidRPr="00BF53D8">
        <w:rPr>
          <w:color w:val="000000" w:themeColor="text1"/>
          <w:lang w:eastAsia="et-EE"/>
        </w:rPr>
        <w:t xml:space="preserve"> vastuvõtjad </w:t>
      </w:r>
      <w:r w:rsidR="009F48DC" w:rsidRPr="00BF53D8">
        <w:rPr>
          <w:color w:val="000000" w:themeColor="text1"/>
          <w:lang w:eastAsia="et-EE"/>
        </w:rPr>
        <w:t xml:space="preserve">on </w:t>
      </w:r>
      <w:r w:rsidR="000E0200" w:rsidRPr="00BF53D8">
        <w:rPr>
          <w:color w:val="000000" w:themeColor="text1"/>
          <w:lang w:eastAsia="et-EE"/>
        </w:rPr>
        <w:t>laste seaduslikud esindajad, l</w:t>
      </w:r>
      <w:r w:rsidRPr="00BF53D8">
        <w:rPr>
          <w:color w:val="000000" w:themeColor="text1"/>
          <w:lang w:eastAsia="et-EE"/>
        </w:rPr>
        <w:t>asteaia töötajad, ELIIS,</w:t>
      </w:r>
      <w:r w:rsidR="00252CE8">
        <w:rPr>
          <w:color w:val="000000" w:themeColor="text1"/>
          <w:lang w:eastAsia="et-EE"/>
        </w:rPr>
        <w:t xml:space="preserve"> </w:t>
      </w:r>
      <w:r w:rsidR="007C56AE" w:rsidRPr="00BF53D8">
        <w:rPr>
          <w:color w:val="000000" w:themeColor="text1"/>
          <w:lang w:eastAsia="et-EE"/>
        </w:rPr>
        <w:t>P</w:t>
      </w:r>
      <w:r w:rsidR="00171CDA" w:rsidRPr="00BF53D8">
        <w:rPr>
          <w:color w:val="000000" w:themeColor="text1"/>
          <w:lang w:eastAsia="et-EE"/>
        </w:rPr>
        <w:t>ers</w:t>
      </w:r>
      <w:r w:rsidR="007C56AE" w:rsidRPr="00BF53D8">
        <w:rPr>
          <w:color w:val="000000" w:themeColor="text1"/>
          <w:lang w:eastAsia="et-EE"/>
        </w:rPr>
        <w:t>ona, EHIS, ARNO, Amphora,</w:t>
      </w:r>
      <w:r w:rsidRPr="00BF53D8">
        <w:rPr>
          <w:color w:val="000000" w:themeColor="text1"/>
          <w:lang w:eastAsia="et-EE"/>
        </w:rPr>
        <w:t xml:space="preserve"> Harku </w:t>
      </w:r>
      <w:r w:rsidR="00171CDA" w:rsidRPr="00BF53D8">
        <w:rPr>
          <w:color w:val="000000" w:themeColor="text1"/>
          <w:lang w:eastAsia="et-EE"/>
        </w:rPr>
        <w:t xml:space="preserve">Vallavalitsuse raamatupidajad, </w:t>
      </w:r>
      <w:r w:rsidRPr="00BF53D8">
        <w:rPr>
          <w:color w:val="000000" w:themeColor="text1"/>
          <w:lang w:eastAsia="et-EE"/>
        </w:rPr>
        <w:t xml:space="preserve">Haridus- ja kultuuriosakonna </w:t>
      </w:r>
      <w:r w:rsidRPr="00BF53D8">
        <w:rPr>
          <w:color w:val="000000" w:themeColor="text1"/>
          <w:lang w:eastAsia="et-EE"/>
        </w:rPr>
        <w:lastRenderedPageBreak/>
        <w:t>juhataja ning haridusspetsialist oma töö</w:t>
      </w:r>
      <w:r w:rsidR="00171CDA" w:rsidRPr="00BF53D8">
        <w:rPr>
          <w:color w:val="000000" w:themeColor="text1"/>
          <w:lang w:eastAsia="et-EE"/>
        </w:rPr>
        <w:t>-</w:t>
      </w:r>
      <w:r w:rsidRPr="00BF53D8">
        <w:rPr>
          <w:color w:val="000000" w:themeColor="text1"/>
          <w:lang w:eastAsia="et-EE"/>
        </w:rPr>
        <w:t xml:space="preserve"> ja ametikohustuste täitmisel</w:t>
      </w:r>
      <w:r w:rsidR="00171CDA" w:rsidRPr="00BF53D8">
        <w:rPr>
          <w:color w:val="000000" w:themeColor="text1"/>
          <w:lang w:eastAsia="et-EE"/>
        </w:rPr>
        <w:t xml:space="preserve"> ja </w:t>
      </w:r>
      <w:r w:rsidR="00171CDA" w:rsidRPr="00BF53D8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Hariduse tugiteenuste osakonna juhataja ning tugiteenuste spetsialistid oma töö- ja ametikohustuste täitmisel </w:t>
      </w:r>
      <w:r w:rsidRPr="00BF53D8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ning järelevalveasutus</w:t>
      </w:r>
      <w:r w:rsidR="000E0200" w:rsidRPr="00BF53D8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.</w:t>
      </w:r>
    </w:p>
    <w:p w14:paraId="6B94F194" w14:textId="632A09EC" w:rsidR="00AD4967" w:rsidRPr="00157363" w:rsidRDefault="00BF53D8" w:rsidP="003723E5">
      <w:pPr>
        <w:pStyle w:val="Heading1"/>
        <w:ind w:left="0" w:firstLine="0"/>
        <w:jc w:val="both"/>
        <w:rPr>
          <w:rStyle w:val="Strong"/>
          <w:b/>
          <w:bCs w:val="0"/>
          <w:lang w:eastAsia="en-US"/>
        </w:rPr>
      </w:pPr>
      <w:r>
        <w:rPr>
          <w:rStyle w:val="Strong"/>
          <w:b/>
          <w:bCs w:val="0"/>
          <w:lang w:eastAsia="en-US"/>
        </w:rPr>
        <w:t xml:space="preserve"> </w:t>
      </w:r>
      <w:r w:rsidR="000E0200" w:rsidRPr="00157363">
        <w:rPr>
          <w:rStyle w:val="Strong"/>
          <w:b/>
          <w:bCs w:val="0"/>
          <w:lang w:eastAsia="en-US"/>
        </w:rPr>
        <w:t>Kogutavad</w:t>
      </w:r>
      <w:r w:rsidR="00A124A7" w:rsidRPr="00157363">
        <w:rPr>
          <w:rStyle w:val="Strong"/>
          <w:b/>
          <w:bCs w:val="0"/>
          <w:lang w:eastAsia="en-US"/>
        </w:rPr>
        <w:t xml:space="preserve"> ja töödeldavad</w:t>
      </w:r>
      <w:r w:rsidR="000E0200" w:rsidRPr="00157363">
        <w:rPr>
          <w:rStyle w:val="Strong"/>
          <w:b/>
          <w:bCs w:val="0"/>
          <w:lang w:eastAsia="en-US"/>
        </w:rPr>
        <w:t xml:space="preserve"> isikuandmed </w:t>
      </w:r>
      <w:r w:rsidR="00A124A7" w:rsidRPr="00157363">
        <w:rPr>
          <w:rStyle w:val="Strong"/>
          <w:b/>
          <w:bCs w:val="0"/>
          <w:lang w:eastAsia="en-US"/>
        </w:rPr>
        <w:t>ning</w:t>
      </w:r>
      <w:r w:rsidR="00EF6A9B" w:rsidRPr="00157363">
        <w:rPr>
          <w:rStyle w:val="Strong"/>
          <w:b/>
          <w:bCs w:val="0"/>
          <w:lang w:eastAsia="en-US"/>
        </w:rPr>
        <w:t xml:space="preserve"> nende säilitamise tähtaeg</w:t>
      </w:r>
    </w:p>
    <w:p w14:paraId="4B57C988" w14:textId="5ECB7D9F" w:rsidR="00AA1C3D" w:rsidRPr="00157363" w:rsidRDefault="00BF53D8" w:rsidP="003723E5">
      <w:pPr>
        <w:pStyle w:val="Heading1"/>
        <w:numPr>
          <w:ilvl w:val="1"/>
          <w:numId w:val="27"/>
        </w:numPr>
        <w:spacing w:before="0"/>
        <w:jc w:val="both"/>
        <w:rPr>
          <w:rStyle w:val="Strong"/>
          <w:b/>
        </w:rPr>
      </w:pPr>
      <w:r>
        <w:rPr>
          <w:rStyle w:val="Strong"/>
          <w:b/>
        </w:rPr>
        <w:t xml:space="preserve"> </w:t>
      </w:r>
      <w:r w:rsidR="00B75947" w:rsidRPr="00157363">
        <w:rPr>
          <w:rStyle w:val="Strong"/>
          <w:b/>
        </w:rPr>
        <w:t>L</w:t>
      </w:r>
      <w:r w:rsidR="004304E4" w:rsidRPr="00157363">
        <w:rPr>
          <w:rStyle w:val="Strong"/>
          <w:b/>
        </w:rPr>
        <w:t>apsevanema isikuandmed</w:t>
      </w:r>
    </w:p>
    <w:p w14:paraId="00D58494" w14:textId="64E3BE78" w:rsidR="00157363" w:rsidRPr="00157363" w:rsidRDefault="004304E4" w:rsidP="003723E5">
      <w:pPr>
        <w:pStyle w:val="ListParagraph"/>
        <w:numPr>
          <w:ilvl w:val="2"/>
          <w:numId w:val="27"/>
        </w:numPr>
        <w:jc w:val="both"/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</w:pPr>
      <w:r w:rsidRPr="00157363">
        <w:rPr>
          <w:color w:val="000000" w:themeColor="text1"/>
        </w:rPr>
        <w:t>Lapsevanema isikuandmete töötlemise õiguslikuks aluseks on Lasteaia avalikes</w:t>
      </w:r>
      <w:r w:rsidRPr="00157363">
        <w:rPr>
          <w:color w:val="000000" w:themeColor="text1"/>
        </w:rPr>
        <w:br/>
        <w:t>huvides</w:t>
      </w:r>
      <w:r w:rsidR="00C30FC7" w:rsidRPr="00157363">
        <w:rPr>
          <w:color w:val="000000" w:themeColor="text1"/>
        </w:rPr>
        <w:t xml:space="preserve"> oleva ülesande täitmine (laste</w:t>
      </w:r>
      <w:r w:rsidR="009F48DC" w:rsidRPr="00157363">
        <w:rPr>
          <w:color w:val="000000" w:themeColor="text1"/>
        </w:rPr>
        <w:t xml:space="preserve"> </w:t>
      </w:r>
      <w:r w:rsidRPr="00157363">
        <w:rPr>
          <w:color w:val="000000" w:themeColor="text1"/>
        </w:rPr>
        <w:t>hoid ja alusharidu</w:t>
      </w:r>
      <w:r w:rsidR="00DC7488" w:rsidRPr="00157363">
        <w:rPr>
          <w:color w:val="000000" w:themeColor="text1"/>
        </w:rPr>
        <w:t>se omandamise võimaldamine).</w:t>
      </w:r>
    </w:p>
    <w:p w14:paraId="5718ADC3" w14:textId="77777777" w:rsidR="00BF53D8" w:rsidRDefault="00157363" w:rsidP="003723E5">
      <w:pPr>
        <w:pStyle w:val="ListParagraph"/>
        <w:numPr>
          <w:ilvl w:val="2"/>
          <w:numId w:val="27"/>
        </w:numPr>
        <w:jc w:val="both"/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</w:pPr>
      <w:r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 </w:t>
      </w:r>
      <w:r w:rsidR="004304E4"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Lasteaed töötleb alljärgn</w:t>
      </w:r>
      <w:r w:rsidR="00FC1049"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evaid lapsevanema isikuandmeid:</w:t>
      </w:r>
      <w:r w:rsidR="00B75947"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 </w:t>
      </w:r>
    </w:p>
    <w:p w14:paraId="7015D439" w14:textId="77777777" w:rsidR="00BF53D8" w:rsidRDefault="004304E4" w:rsidP="003723E5">
      <w:pPr>
        <w:pStyle w:val="ListParagraph"/>
        <w:numPr>
          <w:ilvl w:val="0"/>
          <w:numId w:val="35"/>
        </w:numPr>
        <w:jc w:val="both"/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</w:pPr>
      <w:r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lapse mõlema vanema ees- ja perekonnanimi; </w:t>
      </w:r>
    </w:p>
    <w:p w14:paraId="604FA5CD" w14:textId="77777777" w:rsidR="00BF53D8" w:rsidRDefault="004304E4" w:rsidP="003723E5">
      <w:pPr>
        <w:pStyle w:val="ListParagraph"/>
        <w:numPr>
          <w:ilvl w:val="0"/>
          <w:numId w:val="35"/>
        </w:numPr>
        <w:jc w:val="both"/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</w:pPr>
      <w:r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isikukood; andmed pere teiste laste poolt</w:t>
      </w:r>
      <w:r w:rsidR="000E0200"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 </w:t>
      </w:r>
      <w:r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kasutatava las</w:t>
      </w:r>
      <w:r w:rsidR="00BF53D8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teaia kohta ning kontaktandmed;</w:t>
      </w:r>
    </w:p>
    <w:p w14:paraId="3D07B10D" w14:textId="1C5E14C6" w:rsidR="00157363" w:rsidRPr="00157363" w:rsidRDefault="004304E4" w:rsidP="003723E5">
      <w:pPr>
        <w:pStyle w:val="ListParagraph"/>
        <w:numPr>
          <w:ilvl w:val="0"/>
          <w:numId w:val="35"/>
        </w:numPr>
        <w:jc w:val="both"/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</w:pPr>
      <w:r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e-post, telefon, mõlema vanema registrijärgne</w:t>
      </w:r>
      <w:r w:rsidR="000E0200"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 </w:t>
      </w:r>
      <w:r w:rsidR="00171CDA"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ning tegelik elukoht. </w:t>
      </w:r>
      <w:r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Juhul, kui laps elab ühe vanema juures, siis lapse</w:t>
      </w:r>
      <w:r w:rsidR="000E0200"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 </w:t>
      </w:r>
      <w:r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tegelik elukoht.</w:t>
      </w:r>
      <w:r w:rsidR="00AD4967"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 </w:t>
      </w:r>
    </w:p>
    <w:p w14:paraId="270F260D" w14:textId="2D2E73A6" w:rsidR="00954CE0" w:rsidRPr="00157363" w:rsidRDefault="00157363" w:rsidP="003723E5">
      <w:pPr>
        <w:pStyle w:val="ListParagraph"/>
        <w:numPr>
          <w:ilvl w:val="2"/>
          <w:numId w:val="27"/>
        </w:numPr>
        <w:jc w:val="both"/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</w:pPr>
      <w:r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 </w:t>
      </w:r>
      <w:r w:rsidR="004C0744"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Säilitamine </w:t>
      </w:r>
      <w:r w:rsidR="00AD4967"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10 aastat </w:t>
      </w:r>
      <w:r w:rsidR="004C0744"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kohakasutuse </w:t>
      </w:r>
      <w:r w:rsidR="00AD4967"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lõppemisest.</w:t>
      </w:r>
    </w:p>
    <w:p w14:paraId="40C34585" w14:textId="77777777" w:rsidR="00252CE8" w:rsidRDefault="00B75947" w:rsidP="003723E5">
      <w:pPr>
        <w:pStyle w:val="ListParagraph"/>
        <w:numPr>
          <w:ilvl w:val="1"/>
          <w:numId w:val="27"/>
        </w:numPr>
        <w:ind w:left="0" w:firstLine="0"/>
        <w:jc w:val="both"/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</w:pPr>
      <w:r w:rsidRPr="00157363">
        <w:rPr>
          <w:rStyle w:val="Strong"/>
          <w:color w:val="000000" w:themeColor="text1"/>
        </w:rPr>
        <w:t xml:space="preserve"> </w:t>
      </w:r>
      <w:r w:rsidR="00EF6A9B" w:rsidRPr="00157363">
        <w:rPr>
          <w:rStyle w:val="Strong"/>
          <w:color w:val="000000" w:themeColor="text1"/>
        </w:rPr>
        <w:t>Lapse isikuandmed</w:t>
      </w:r>
    </w:p>
    <w:p w14:paraId="5EF7B7E7" w14:textId="3764BB0C" w:rsidR="00252CE8" w:rsidRDefault="004304E4" w:rsidP="003723E5">
      <w:pPr>
        <w:pStyle w:val="ListParagraph"/>
        <w:numPr>
          <w:ilvl w:val="2"/>
          <w:numId w:val="27"/>
        </w:numPr>
        <w:jc w:val="both"/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</w:pPr>
      <w:r w:rsidRPr="00252CE8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Lapse isikuandmete töötlemise õiguslikuks aluseks on </w:t>
      </w:r>
      <w:r w:rsidR="003723E5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avalikes huvides oleva ülesande </w:t>
      </w:r>
      <w:r w:rsidRPr="00252CE8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täitmine (laste hoid ja alushariduse omandamise võimaldamine);</w:t>
      </w:r>
      <w:r w:rsidR="00FC1049" w:rsidRPr="00252CE8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 lasteaia juriidiline kohustus; </w:t>
      </w:r>
      <w:r w:rsidRPr="00252CE8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eluliste huvide k</w:t>
      </w:r>
      <w:r w:rsidR="00252CE8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aitse ning lapsevanema nõusolek.</w:t>
      </w:r>
    </w:p>
    <w:p w14:paraId="44C41476" w14:textId="54230806" w:rsidR="00252CE8" w:rsidRPr="00252CE8" w:rsidRDefault="004304E4" w:rsidP="003723E5">
      <w:pPr>
        <w:pStyle w:val="ListParagraph"/>
        <w:numPr>
          <w:ilvl w:val="2"/>
          <w:numId w:val="27"/>
        </w:numPr>
        <w:jc w:val="both"/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</w:pPr>
      <w:r w:rsidRPr="00252CE8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Lasteaed töötleb al</w:t>
      </w:r>
      <w:r w:rsidR="00B75947" w:rsidRPr="00252CE8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ljärgnevaid lapse isikuandmeid: </w:t>
      </w:r>
    </w:p>
    <w:p w14:paraId="4C963656" w14:textId="77777777" w:rsidR="00252CE8" w:rsidRDefault="00252CE8" w:rsidP="003723E5">
      <w:pPr>
        <w:pStyle w:val="ListParagraph"/>
        <w:numPr>
          <w:ilvl w:val="0"/>
          <w:numId w:val="36"/>
        </w:numPr>
        <w:jc w:val="both"/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</w:pPr>
      <w:r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ees- ja perekonnanimi;</w:t>
      </w:r>
    </w:p>
    <w:p w14:paraId="0F36CB70" w14:textId="77777777" w:rsidR="00252CE8" w:rsidRDefault="00252CE8" w:rsidP="003723E5">
      <w:pPr>
        <w:pStyle w:val="ListParagraph"/>
        <w:numPr>
          <w:ilvl w:val="0"/>
          <w:numId w:val="36"/>
        </w:numPr>
        <w:jc w:val="both"/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</w:pPr>
      <w:r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sünniaeg;</w:t>
      </w:r>
    </w:p>
    <w:p w14:paraId="59E3D7E6" w14:textId="77777777" w:rsidR="00252CE8" w:rsidRDefault="00252CE8" w:rsidP="003723E5">
      <w:pPr>
        <w:pStyle w:val="ListParagraph"/>
        <w:numPr>
          <w:ilvl w:val="0"/>
          <w:numId w:val="36"/>
        </w:numPr>
        <w:jc w:val="both"/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</w:pPr>
      <w:r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isikukood;</w:t>
      </w:r>
    </w:p>
    <w:p w14:paraId="78993715" w14:textId="77777777" w:rsidR="00252CE8" w:rsidRDefault="004304E4" w:rsidP="003723E5">
      <w:pPr>
        <w:pStyle w:val="ListParagraph"/>
        <w:numPr>
          <w:ilvl w:val="0"/>
          <w:numId w:val="36"/>
        </w:numPr>
        <w:jc w:val="both"/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</w:pPr>
      <w:r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kodune </w:t>
      </w:r>
      <w:r w:rsidR="00252CE8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keel/keeled.</w:t>
      </w:r>
    </w:p>
    <w:p w14:paraId="25EDC9E5" w14:textId="77BBBEF2" w:rsidR="00157363" w:rsidRPr="00252CE8" w:rsidRDefault="00FC1049" w:rsidP="003723E5">
      <w:pPr>
        <w:jc w:val="both"/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</w:pPr>
      <w:r w:rsidRPr="00252CE8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Andmete töötlemine </w:t>
      </w:r>
      <w:r w:rsidR="004304E4" w:rsidRPr="00252CE8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on vajalik lapse isiku tuvastamiseks ja lasteaia üles</w:t>
      </w:r>
      <w:r w:rsidR="009206FB" w:rsidRPr="00252CE8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annete täitmiseks.</w:t>
      </w:r>
      <w:r w:rsidR="00157363" w:rsidRPr="00252CE8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 </w:t>
      </w:r>
      <w:r w:rsidR="004C0744" w:rsidRPr="00252CE8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Säilitatakse 10</w:t>
      </w:r>
      <w:r w:rsidR="00FD1634" w:rsidRPr="00252CE8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 </w:t>
      </w:r>
      <w:r w:rsidR="004C0744" w:rsidRPr="00252CE8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a</w:t>
      </w:r>
      <w:r w:rsidR="00FD1634" w:rsidRPr="00252CE8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astat</w:t>
      </w:r>
      <w:r w:rsidR="004C0744" w:rsidRPr="00252CE8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 </w:t>
      </w:r>
      <w:r w:rsidR="00171CDA" w:rsidRPr="00252CE8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kohakasutuse </w:t>
      </w:r>
      <w:r w:rsidR="004C0744" w:rsidRPr="00252CE8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lõppemisest.</w:t>
      </w:r>
    </w:p>
    <w:p w14:paraId="75DED80B" w14:textId="52EDAC9E" w:rsidR="00870ABD" w:rsidRDefault="00B75947" w:rsidP="003723E5">
      <w:pPr>
        <w:pStyle w:val="ListParagraph"/>
        <w:numPr>
          <w:ilvl w:val="2"/>
          <w:numId w:val="27"/>
        </w:numPr>
        <w:jc w:val="both"/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</w:pPr>
      <w:r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F</w:t>
      </w:r>
      <w:r w:rsidR="004304E4"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oto; audio ja videosalvestis; lapse l</w:t>
      </w:r>
      <w:r w:rsidR="00252CE8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oometöö tulemused ja saavutused.</w:t>
      </w:r>
    </w:p>
    <w:p w14:paraId="0D1768E9" w14:textId="4AC69ACD" w:rsidR="00870ABD" w:rsidRDefault="009F48DC" w:rsidP="003723E5">
      <w:pPr>
        <w:pStyle w:val="ListParagraph"/>
        <w:numPr>
          <w:ilvl w:val="2"/>
          <w:numId w:val="27"/>
        </w:numPr>
        <w:jc w:val="both"/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</w:pPr>
      <w:r w:rsidRPr="00870ABD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Töötlemise õiguslik alus on</w:t>
      </w:r>
      <w:r w:rsidR="004304E4" w:rsidRPr="00870ABD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 avaliku ülesande täitmine ja lapsevanema nõusolek. Töötlemise</w:t>
      </w:r>
      <w:r w:rsidR="00252CE8" w:rsidRPr="00870ABD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 </w:t>
      </w:r>
      <w:r w:rsidR="004304E4" w:rsidRPr="00870ABD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eesmärk on lapse arengu hindamine; lasteaia tegevuste kajastamin</w:t>
      </w:r>
      <w:r w:rsidR="004C0744" w:rsidRPr="00870ABD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e (üritused, </w:t>
      </w:r>
      <w:r w:rsidR="004304E4" w:rsidRPr="00870ABD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kasvatustegevused jm.); lapse tunnustamine (hea tulemus üritusel, oskused jm.); lasteaia ajaloo</w:t>
      </w:r>
      <w:r w:rsidR="00285503" w:rsidRPr="00870ABD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 </w:t>
      </w:r>
      <w:r w:rsidR="004304E4" w:rsidRPr="00870ABD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jäädvustamine.</w:t>
      </w:r>
      <w:r w:rsidR="0006192E" w:rsidRPr="00870ABD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 </w:t>
      </w:r>
    </w:p>
    <w:p w14:paraId="032F7C83" w14:textId="2ADE34E6" w:rsidR="00870ABD" w:rsidRDefault="0006192E" w:rsidP="003723E5">
      <w:pPr>
        <w:pStyle w:val="ListParagraph"/>
        <w:numPr>
          <w:ilvl w:val="2"/>
          <w:numId w:val="27"/>
        </w:numPr>
        <w:jc w:val="both"/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</w:pPr>
      <w:r w:rsidRPr="00870ABD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E</w:t>
      </w:r>
      <w:r w:rsidR="009F48DC" w:rsidRPr="00870ABD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riliigilised isikuandmed (</w:t>
      </w:r>
      <w:r w:rsidR="004304E4" w:rsidRPr="00870ABD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terviseandmed, hariduslikud ja arengulised</w:t>
      </w:r>
      <w:r w:rsidR="00FD1634" w:rsidRPr="00870ABD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 </w:t>
      </w:r>
      <w:r w:rsidR="004304E4" w:rsidRPr="00870ABD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erivajadused), </w:t>
      </w:r>
      <w:r w:rsidR="00252CE8" w:rsidRPr="00870ABD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mis on </w:t>
      </w:r>
      <w:r w:rsidR="004304E4" w:rsidRPr="00870ABD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vajalikud lapse elu, tervise ja heaolu </w:t>
      </w:r>
      <w:r w:rsidR="004C0744" w:rsidRPr="00870ABD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kaitseks ning turvalise õpi- ja </w:t>
      </w:r>
      <w:r w:rsidR="004304E4" w:rsidRPr="00870ABD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kasvukeskkonna loomiseks lasteaias. Lapsevanem inf</w:t>
      </w:r>
      <w:r w:rsidR="004C0744" w:rsidRPr="00870ABD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ormeerib lasteasutuse juhtkonda </w:t>
      </w:r>
      <w:r w:rsidR="004304E4" w:rsidRPr="00870ABD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kirjalikult lapse </w:t>
      </w:r>
      <w:r w:rsidR="004304E4" w:rsidRPr="00870ABD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lastRenderedPageBreak/>
        <w:t>terviseseisundist tulenevatest eritingimustest,</w:t>
      </w:r>
      <w:r w:rsidR="004C0744" w:rsidRPr="00870ABD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 mille alusel personal kohandab </w:t>
      </w:r>
      <w:r w:rsidR="004304E4" w:rsidRPr="00870ABD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võimaluse korral päevakava, kasv</w:t>
      </w:r>
      <w:r w:rsidR="004C0744" w:rsidRPr="00870ABD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ukeskkonda ning õppe- ja </w:t>
      </w:r>
      <w:r w:rsidRPr="00870ABD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kasvatustegevuse korraldust.</w:t>
      </w:r>
    </w:p>
    <w:p w14:paraId="28BF593B" w14:textId="02D0112C" w:rsidR="0006192E" w:rsidRPr="00870ABD" w:rsidRDefault="004304E4" w:rsidP="003723E5">
      <w:pPr>
        <w:pStyle w:val="ListParagraph"/>
        <w:numPr>
          <w:ilvl w:val="2"/>
          <w:numId w:val="27"/>
        </w:numPr>
        <w:jc w:val="both"/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</w:pPr>
      <w:r w:rsidRPr="00870ABD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Andmete töötlemise õiguslikuks aluseks on avalikes huvid</w:t>
      </w:r>
      <w:r w:rsidR="00252CE8" w:rsidRPr="00870ABD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es oleva ülesande täitmine ning </w:t>
      </w:r>
      <w:r w:rsidRPr="00870ABD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lapse</w:t>
      </w:r>
      <w:r w:rsidR="00285503" w:rsidRPr="00870ABD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 </w:t>
      </w:r>
      <w:r w:rsidRPr="00870ABD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eluliste huvide kaitse. Lasteaed võib edastada neid andmeid kolmandatele isikutele (nagu</w:t>
      </w:r>
      <w:r w:rsidR="00285503" w:rsidRPr="00870ABD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 </w:t>
      </w:r>
      <w:r w:rsidRPr="00870ABD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meditsiiniteenuse osutaja), kes aitavad eelnimetatud eesmärke saavutada.</w:t>
      </w:r>
    </w:p>
    <w:p w14:paraId="6D0BC084" w14:textId="77777777" w:rsidR="00870ABD" w:rsidRPr="00870ABD" w:rsidRDefault="004304E4" w:rsidP="003723E5">
      <w:pPr>
        <w:pStyle w:val="Heading1"/>
        <w:jc w:val="both"/>
        <w:rPr>
          <w:rStyle w:val="Strong"/>
          <w:bCs w:val="0"/>
        </w:rPr>
      </w:pPr>
      <w:r w:rsidRPr="00157363">
        <w:rPr>
          <w:rStyle w:val="Strong"/>
          <w:b/>
        </w:rPr>
        <w:t>Pöördumised ja muu kirjavahetus</w:t>
      </w:r>
    </w:p>
    <w:p w14:paraId="7825408B" w14:textId="3DA06373" w:rsidR="00870ABD" w:rsidRPr="00870ABD" w:rsidRDefault="00870ABD" w:rsidP="003723E5">
      <w:pPr>
        <w:pStyle w:val="ListParagraph"/>
        <w:numPr>
          <w:ilvl w:val="0"/>
          <w:numId w:val="13"/>
        </w:numPr>
        <w:jc w:val="both"/>
        <w:rPr>
          <w:rFonts w:eastAsia="Times New Roman" w:cs="Times New Roman"/>
          <w:color w:val="000000" w:themeColor="text1"/>
          <w:lang w:eastAsia="et-EE"/>
        </w:rPr>
      </w:pPr>
      <w:r w:rsidRPr="00870ABD">
        <w:rPr>
          <w:rFonts w:eastAsia="Times New Roman" w:cs="Times New Roman"/>
          <w:color w:val="000000" w:themeColor="text1"/>
          <w:lang w:eastAsia="et-EE"/>
        </w:rPr>
        <w:t>Lasteaed registreerib oma asjaajamise korras/dokumentide loendis lasteaia tegevuse käigus koostatud ja saadud dokumendid, mis võivad sisaldada isikuandmeid. Isikuandmeid võivad sisaldada isikute või asutuse poolt saadetud kirjad nagu avaldused, teabenõuded, järelepärimised jm.</w:t>
      </w:r>
    </w:p>
    <w:p w14:paraId="663852DD" w14:textId="59644E86" w:rsidR="00870ABD" w:rsidRDefault="004304E4" w:rsidP="003723E5">
      <w:pPr>
        <w:pStyle w:val="ListParagraph"/>
        <w:numPr>
          <w:ilvl w:val="0"/>
          <w:numId w:val="13"/>
        </w:numPr>
        <w:jc w:val="both"/>
        <w:rPr>
          <w:rFonts w:ascii="Calibri" w:eastAsia="Times New Roman" w:hAnsi="Calibri" w:cs="Calibri"/>
          <w:color w:val="000000" w:themeColor="text1"/>
          <w:lang w:eastAsia="et-EE"/>
        </w:rPr>
      </w:pPr>
      <w:r w:rsidRPr="00870ABD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Dokumendid, mis sisaldavad piiratud juurdepääsuga</w:t>
      </w:r>
      <w:r w:rsidR="0006192E" w:rsidRPr="00870ABD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 teavet, tunnistatakse seaduses </w:t>
      </w:r>
      <w:r w:rsidRPr="00870ABD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toodud tingimustel asutusesiseseks kasutami</w:t>
      </w:r>
      <w:r w:rsidR="0006192E" w:rsidRPr="00870ABD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seks mõeldud teabeks.</w:t>
      </w:r>
    </w:p>
    <w:p w14:paraId="4B35EAF2" w14:textId="77777777" w:rsidR="00870ABD" w:rsidRDefault="004304E4" w:rsidP="003723E5">
      <w:pPr>
        <w:pStyle w:val="ListParagraph"/>
        <w:numPr>
          <w:ilvl w:val="0"/>
          <w:numId w:val="13"/>
        </w:numPr>
        <w:jc w:val="both"/>
        <w:rPr>
          <w:rFonts w:ascii="Calibri" w:eastAsia="Times New Roman" w:hAnsi="Calibri" w:cs="Calibri"/>
          <w:color w:val="000000" w:themeColor="text1"/>
          <w:lang w:eastAsia="et-EE"/>
        </w:rPr>
      </w:pPr>
      <w:r w:rsidRPr="00870ABD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Juurdepääsupiiranguga isikuandmeid sisaldavaid do</w:t>
      </w:r>
      <w:r w:rsidR="0006192E" w:rsidRPr="00870ABD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kumente edastab lasteaed ainult </w:t>
      </w:r>
      <w:r w:rsidRPr="00870ABD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sellistele kolmandatele isikutele, kellel e</w:t>
      </w:r>
      <w:r w:rsidR="0006192E" w:rsidRPr="00870ABD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sineb nende saamiseks seaduslik alus.</w:t>
      </w:r>
    </w:p>
    <w:p w14:paraId="68F51CB1" w14:textId="77777777" w:rsidR="00870ABD" w:rsidRDefault="004304E4" w:rsidP="003723E5">
      <w:pPr>
        <w:pStyle w:val="ListParagraph"/>
        <w:numPr>
          <w:ilvl w:val="0"/>
          <w:numId w:val="13"/>
        </w:numPr>
        <w:jc w:val="both"/>
        <w:rPr>
          <w:rFonts w:ascii="Calibri" w:eastAsia="Times New Roman" w:hAnsi="Calibri" w:cs="Calibri"/>
          <w:color w:val="000000" w:themeColor="text1"/>
          <w:lang w:eastAsia="et-EE"/>
        </w:rPr>
      </w:pPr>
      <w:r w:rsidRPr="00870ABD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Isikuandmeid kasutatakse pöördumistele vast</w:t>
      </w:r>
      <w:r w:rsidR="00252CE8" w:rsidRPr="00870ABD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amiseks. Kui selleks tuleb teha </w:t>
      </w:r>
      <w:r w:rsidRPr="00870ABD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järelepärimine kolmandale isikule, avald</w:t>
      </w:r>
      <w:r w:rsidR="00F70265" w:rsidRPr="00870ABD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atakse isikuandmeid minimaalses </w:t>
      </w:r>
      <w:r w:rsidRPr="00870ABD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mahus. Isiku</w:t>
      </w:r>
      <w:r w:rsidR="00F70265" w:rsidRPr="00870ABD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 </w:t>
      </w:r>
      <w:r w:rsidRPr="00870ABD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kirjavahetusega tutvumiseks esitatud teabenõude korral otsustab </w:t>
      </w:r>
      <w:r w:rsidR="00F70265" w:rsidRPr="00870ABD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lasteaed, arvestades </w:t>
      </w:r>
      <w:r w:rsidRPr="00870ABD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kehtestatud nõudeid, kas dokumenti saab osaliselt või täielikult välj</w:t>
      </w:r>
      <w:r w:rsidR="00F70265" w:rsidRPr="00870ABD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a anda. Välja anta</w:t>
      </w:r>
      <w:r w:rsidR="00B03576" w:rsidRPr="00870ABD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vale dokumendile ei jäeta isiku </w:t>
      </w:r>
      <w:r w:rsidRPr="00870ABD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kontaktandmeid. Muudel juhtud</w:t>
      </w:r>
      <w:r w:rsidR="00F70265" w:rsidRPr="00870ABD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el sõltub juurdepääsu piiramine dokumendi sisust.</w:t>
      </w:r>
    </w:p>
    <w:p w14:paraId="7BD8D030" w14:textId="4973579E" w:rsidR="004A76AD" w:rsidRPr="00870ABD" w:rsidRDefault="004304E4" w:rsidP="003723E5">
      <w:pPr>
        <w:pStyle w:val="ListParagraph"/>
        <w:numPr>
          <w:ilvl w:val="0"/>
          <w:numId w:val="13"/>
        </w:numPr>
        <w:jc w:val="both"/>
        <w:rPr>
          <w:rStyle w:val="Strong"/>
          <w:rFonts w:ascii="Calibri" w:eastAsia="Times New Roman" w:hAnsi="Calibri" w:cs="Calibri"/>
          <w:b w:val="0"/>
          <w:bCs w:val="0"/>
          <w:color w:val="000000" w:themeColor="text1"/>
        </w:rPr>
      </w:pPr>
      <w:r w:rsidRPr="00870ABD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Lasteaiale adresseeritud pöördumised ja kirjad säilitatakse</w:t>
      </w:r>
      <w:r w:rsidR="00F70265" w:rsidRPr="00870ABD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 vastavalt lasteaia asjaajamise </w:t>
      </w:r>
      <w:r w:rsidRPr="00870ABD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korrale</w:t>
      </w:r>
      <w:r w:rsidR="00AC1CA5" w:rsidRPr="00870ABD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 5 (viis) aastat</w:t>
      </w:r>
      <w:r w:rsidRPr="00870ABD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. Säil</w:t>
      </w:r>
      <w:r w:rsidR="00F70265" w:rsidRPr="00870ABD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itustähtaja ületanud dokumendid </w:t>
      </w:r>
      <w:r w:rsidRPr="00870ABD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kustutakse või </w:t>
      </w:r>
      <w:r w:rsidR="00157363" w:rsidRPr="00870ABD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hävitatakse.</w:t>
      </w:r>
    </w:p>
    <w:p w14:paraId="47970D63" w14:textId="77777777" w:rsidR="00870ABD" w:rsidRDefault="004304E4" w:rsidP="003723E5">
      <w:pPr>
        <w:pStyle w:val="Heading1"/>
        <w:jc w:val="both"/>
        <w:rPr>
          <w:rStyle w:val="Strong"/>
          <w:b/>
        </w:rPr>
      </w:pPr>
      <w:r w:rsidRPr="00157363">
        <w:rPr>
          <w:rStyle w:val="Strong"/>
          <w:b/>
        </w:rPr>
        <w:t>Tööle</w:t>
      </w:r>
      <w:r w:rsidR="00B03576" w:rsidRPr="00157363">
        <w:rPr>
          <w:rStyle w:val="Strong"/>
          <w:b/>
        </w:rPr>
        <w:t xml:space="preserve"> kandideeriva isiku isikuandmed</w:t>
      </w:r>
    </w:p>
    <w:p w14:paraId="30C20926" w14:textId="0CE853AA" w:rsidR="00B03576" w:rsidRPr="00870ABD" w:rsidRDefault="004304E4" w:rsidP="003723E5">
      <w:pPr>
        <w:pStyle w:val="ListParagraph"/>
        <w:numPr>
          <w:ilvl w:val="1"/>
          <w:numId w:val="27"/>
        </w:numPr>
        <w:ind w:left="357" w:hanging="357"/>
        <w:jc w:val="both"/>
        <w:rPr>
          <w:rFonts w:eastAsiaTheme="majorEastAsia" w:cstheme="majorBidi"/>
          <w:bCs/>
          <w:szCs w:val="32"/>
          <w:lang w:eastAsia="et-EE"/>
        </w:rPr>
      </w:pPr>
      <w:r w:rsidRPr="00870ABD">
        <w:rPr>
          <w:lang w:eastAsia="et-EE"/>
        </w:rPr>
        <w:t>Tööle kandideerimisega seotud dokumendid (näiteks ka</w:t>
      </w:r>
      <w:r w:rsidR="00870ABD" w:rsidRPr="00870ABD">
        <w:rPr>
          <w:lang w:eastAsia="et-EE"/>
        </w:rPr>
        <w:t xml:space="preserve">ndideerimisavaldus koos lisatud </w:t>
      </w:r>
      <w:r w:rsidRPr="00870ABD">
        <w:rPr>
          <w:lang w:eastAsia="et-EE"/>
        </w:rPr>
        <w:t>dokumentidega, kirjav</w:t>
      </w:r>
      <w:r w:rsidR="00B03576" w:rsidRPr="00870ABD">
        <w:rPr>
          <w:lang w:eastAsia="et-EE"/>
        </w:rPr>
        <w:t xml:space="preserve">ahetus kandidaadiga) sisaldavad </w:t>
      </w:r>
      <w:r w:rsidRPr="00870ABD">
        <w:rPr>
          <w:lang w:eastAsia="et-EE"/>
        </w:rPr>
        <w:t xml:space="preserve">isikuandmeid. </w:t>
      </w:r>
      <w:r w:rsidR="00B03576" w:rsidRPr="00870ABD">
        <w:rPr>
          <w:lang w:eastAsia="et-EE"/>
        </w:rPr>
        <w:t xml:space="preserve">Lasteaed töötleb </w:t>
      </w:r>
      <w:r w:rsidRPr="00870ABD">
        <w:rPr>
          <w:lang w:eastAsia="et-EE"/>
        </w:rPr>
        <w:t>ka</w:t>
      </w:r>
      <w:r w:rsidR="00B03576" w:rsidRPr="00870ABD">
        <w:rPr>
          <w:lang w:eastAsia="et-EE"/>
        </w:rPr>
        <w:t>ndidaadi järgmisi isikuandmeid:</w:t>
      </w:r>
    </w:p>
    <w:p w14:paraId="30444E2D" w14:textId="77777777" w:rsidR="00157363" w:rsidRPr="00157363" w:rsidRDefault="004304E4" w:rsidP="00157363">
      <w:pPr>
        <w:pStyle w:val="ListParagraph"/>
        <w:numPr>
          <w:ilvl w:val="0"/>
          <w:numId w:val="32"/>
        </w:numPr>
        <w:jc w:val="both"/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</w:pPr>
      <w:r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isiku ees- ja perekonnanimi; isikukood; e-posti aadress, telefoninumber ja postiaadress.</w:t>
      </w:r>
      <w:r w:rsidR="004A76AD"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 </w:t>
      </w:r>
      <w:r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Nimetatud isikuandmete töötlemise eesmär</w:t>
      </w:r>
      <w:r w:rsidR="00B03576"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giks on isiku tuvastamine ja temaga </w:t>
      </w:r>
      <w:r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k</w:t>
      </w:r>
      <w:r w:rsidR="00157363"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ontakteerumisvõimaluse loomine;</w:t>
      </w:r>
    </w:p>
    <w:p w14:paraId="3C7F76CC" w14:textId="77777777" w:rsidR="00870ABD" w:rsidRDefault="004304E4" w:rsidP="00870ABD">
      <w:pPr>
        <w:pStyle w:val="ListParagraph"/>
        <w:numPr>
          <w:ilvl w:val="0"/>
          <w:numId w:val="32"/>
        </w:numPr>
        <w:jc w:val="both"/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</w:pPr>
      <w:r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muud andmed, mis on vajalikud tööle sobivuse ja eri</w:t>
      </w:r>
      <w:r w:rsidR="00B03576"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alase pädevuse hindamiseks nagu </w:t>
      </w:r>
      <w:r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andmed hariduse, t</w:t>
      </w:r>
      <w:r w:rsidR="00B03576"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öökogemuse ja täiendõppe kohta.</w:t>
      </w:r>
    </w:p>
    <w:p w14:paraId="03BB2288" w14:textId="77777777" w:rsidR="00870ABD" w:rsidRDefault="004304E4" w:rsidP="00870ABD">
      <w:pPr>
        <w:pStyle w:val="ListParagraph"/>
        <w:numPr>
          <w:ilvl w:val="1"/>
          <w:numId w:val="33"/>
        </w:numPr>
        <w:jc w:val="both"/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</w:pPr>
      <w:r w:rsidRPr="00870ABD">
        <w:rPr>
          <w:color w:val="000000" w:themeColor="text1"/>
          <w:lang w:eastAsia="et-EE"/>
        </w:rPr>
        <w:t>Tööle kandideeriva isiku isikuandmed on juurde</w:t>
      </w:r>
      <w:r w:rsidR="00B03576" w:rsidRPr="00870ABD">
        <w:rPr>
          <w:color w:val="000000" w:themeColor="text1"/>
          <w:lang w:eastAsia="et-EE"/>
        </w:rPr>
        <w:t xml:space="preserve">pääsupiiranguga info. Töökohale </w:t>
      </w:r>
      <w:r w:rsidRPr="00870ABD">
        <w:rPr>
          <w:color w:val="000000" w:themeColor="text1"/>
          <w:lang w:eastAsia="et-EE"/>
        </w:rPr>
        <w:t>kandideerimise dokumentidega tutvuvad ainult töölevõtmis</w:t>
      </w:r>
      <w:r w:rsidR="00B03576" w:rsidRPr="00870ABD">
        <w:rPr>
          <w:color w:val="000000" w:themeColor="text1"/>
          <w:lang w:eastAsia="et-EE"/>
        </w:rPr>
        <w:t xml:space="preserve">t korraldavad isikud. Nimetatud </w:t>
      </w:r>
      <w:r w:rsidRPr="00870ABD">
        <w:rPr>
          <w:color w:val="000000" w:themeColor="text1"/>
          <w:lang w:eastAsia="et-EE"/>
        </w:rPr>
        <w:lastRenderedPageBreak/>
        <w:t>dokumentides sisalduvaid isikuandmeid ei avaldata kolm</w:t>
      </w:r>
      <w:r w:rsidR="00B03576" w:rsidRPr="00870ABD">
        <w:rPr>
          <w:color w:val="000000" w:themeColor="text1"/>
          <w:lang w:eastAsia="et-EE"/>
        </w:rPr>
        <w:t>andale isikule, v.a. õigusaktis ettenähtud erijuhtudel.</w:t>
      </w:r>
    </w:p>
    <w:p w14:paraId="28E9D665" w14:textId="77777777" w:rsidR="00870ABD" w:rsidRDefault="004304E4" w:rsidP="00870ABD">
      <w:pPr>
        <w:pStyle w:val="ListParagraph"/>
        <w:numPr>
          <w:ilvl w:val="1"/>
          <w:numId w:val="33"/>
        </w:numPr>
        <w:jc w:val="both"/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</w:pPr>
      <w:r w:rsidRPr="00870ABD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Lasteaed eeldab, et isikuga, keda kandidaat on nimetanud enda soovitajana, võib suhelda</w:t>
      </w:r>
      <w:r w:rsidR="004A76AD" w:rsidRPr="00870ABD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 </w:t>
      </w:r>
      <w:r w:rsidR="00B03576" w:rsidRPr="00870ABD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ilma luba küsimata.</w:t>
      </w:r>
    </w:p>
    <w:p w14:paraId="7493AACC" w14:textId="2D978584" w:rsidR="00157363" w:rsidRPr="00870ABD" w:rsidRDefault="004304E4" w:rsidP="00870ABD">
      <w:pPr>
        <w:pStyle w:val="ListParagraph"/>
        <w:numPr>
          <w:ilvl w:val="1"/>
          <w:numId w:val="33"/>
        </w:numPr>
        <w:jc w:val="both"/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</w:pPr>
      <w:r w:rsidRPr="00870ABD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Äraütleva otsuse korral säilitab lasteaed kandideerimise dokumente</w:t>
      </w:r>
      <w:r w:rsidR="00AB0953" w:rsidRPr="00870ABD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 1 </w:t>
      </w:r>
      <w:r w:rsidR="00FD1634" w:rsidRPr="00870ABD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(üks) </w:t>
      </w:r>
      <w:r w:rsidR="00AB0953" w:rsidRPr="00870ABD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aasta.</w:t>
      </w:r>
    </w:p>
    <w:p w14:paraId="2F57646B" w14:textId="2AA0C433" w:rsidR="009A76E6" w:rsidRPr="00157363" w:rsidRDefault="009A76E6" w:rsidP="00157363">
      <w:pPr>
        <w:pStyle w:val="ListParagraph"/>
        <w:jc w:val="both"/>
        <w:rPr>
          <w:rStyle w:val="Strong"/>
          <w:rFonts w:ascii="TimesNewRomanPSMT" w:eastAsia="Times New Roman" w:hAnsi="TimesNewRomanPSMT" w:cs="Times New Roman"/>
          <w:b w:val="0"/>
          <w:bCs w:val="0"/>
          <w:color w:val="000000" w:themeColor="text1"/>
          <w:szCs w:val="24"/>
        </w:rPr>
      </w:pPr>
      <w:r w:rsidRPr="00157363">
        <w:rPr>
          <w:rStyle w:val="Strong"/>
          <w:color w:val="000000" w:themeColor="text1"/>
        </w:rPr>
        <w:t>Lasteaia töötaja isikuandmed</w:t>
      </w:r>
    </w:p>
    <w:p w14:paraId="6ED486D5" w14:textId="77777777" w:rsidR="00157363" w:rsidRPr="00157363" w:rsidRDefault="004304E4" w:rsidP="00157363">
      <w:pPr>
        <w:pStyle w:val="ListParagraph"/>
        <w:numPr>
          <w:ilvl w:val="1"/>
          <w:numId w:val="33"/>
        </w:numPr>
        <w:jc w:val="both"/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</w:pPr>
      <w:r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Lasteaed töötleb õigusaktidest tulenevate kohustuste nin</w:t>
      </w:r>
      <w:r w:rsidR="009A76E6"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g töölepingu täitmisel järgmisi </w:t>
      </w:r>
      <w:r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lasteaia töötaja isikuandmeid:</w:t>
      </w:r>
    </w:p>
    <w:p w14:paraId="5AC10CD1" w14:textId="71C6B32C" w:rsidR="00AB0953" w:rsidRPr="00157363" w:rsidRDefault="004304E4" w:rsidP="00870ABD">
      <w:pPr>
        <w:pStyle w:val="ListParagraph"/>
        <w:numPr>
          <w:ilvl w:val="0"/>
          <w:numId w:val="34"/>
        </w:numPr>
        <w:ind w:left="1077" w:hanging="357"/>
        <w:jc w:val="both"/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</w:pPr>
      <w:r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töötaja ees- ja perekonnanimi; isikukood; </w:t>
      </w:r>
      <w:r w:rsidR="00AB0953"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kontaktandmed </w:t>
      </w:r>
      <w:r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(nagu postia</w:t>
      </w:r>
      <w:r w:rsidR="009A76E6"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adress, </w:t>
      </w:r>
    </w:p>
    <w:p w14:paraId="5307BF51" w14:textId="2914FA68" w:rsidR="00157363" w:rsidRPr="00157363" w:rsidRDefault="009A76E6" w:rsidP="00870ABD">
      <w:pPr>
        <w:pStyle w:val="ListParagraph"/>
        <w:ind w:left="3" w:firstLine="1"/>
        <w:jc w:val="both"/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</w:pPr>
      <w:r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e-post, telefoninumber)</w:t>
      </w:r>
      <w:r w:rsidR="00157363"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;</w:t>
      </w:r>
    </w:p>
    <w:p w14:paraId="36EC21A4" w14:textId="77777777" w:rsidR="00157363" w:rsidRPr="00157363" w:rsidRDefault="004304E4" w:rsidP="00157363">
      <w:pPr>
        <w:pStyle w:val="ListParagraph"/>
        <w:numPr>
          <w:ilvl w:val="0"/>
          <w:numId w:val="34"/>
        </w:numPr>
        <w:jc w:val="both"/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</w:pPr>
      <w:r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töötaja finantsalased andmed </w:t>
      </w:r>
      <w:r w:rsidR="009A76E6"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(pangakonto töötasu maksmiseks)</w:t>
      </w:r>
      <w:r w:rsidR="00157363"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:</w:t>
      </w:r>
    </w:p>
    <w:p w14:paraId="56ACBE3B" w14:textId="77777777" w:rsidR="00157363" w:rsidRPr="00157363" w:rsidRDefault="004304E4" w:rsidP="00157363">
      <w:pPr>
        <w:pStyle w:val="ListParagraph"/>
        <w:numPr>
          <w:ilvl w:val="0"/>
          <w:numId w:val="34"/>
        </w:numPr>
        <w:jc w:val="both"/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</w:pPr>
      <w:r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töötaja perekondlikud andmed (alaealiste laste olemasolu</w:t>
      </w:r>
      <w:r w:rsidR="009A76E6"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)</w:t>
      </w:r>
      <w:r w:rsidR="00157363"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;</w:t>
      </w:r>
    </w:p>
    <w:p w14:paraId="5696B0F5" w14:textId="77777777" w:rsidR="00157363" w:rsidRPr="00157363" w:rsidRDefault="004304E4" w:rsidP="00157363">
      <w:pPr>
        <w:pStyle w:val="ListParagraph"/>
        <w:numPr>
          <w:ilvl w:val="0"/>
          <w:numId w:val="34"/>
        </w:numPr>
        <w:jc w:val="both"/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</w:pPr>
      <w:r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töösuhtega seotud andmed nagu andmed töötaja kvali</w:t>
      </w:r>
      <w:r w:rsidR="009A76E6"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fikatsiooni ja täiendõppe kohta</w:t>
      </w:r>
      <w:r w:rsidR="00157363"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;</w:t>
      </w:r>
    </w:p>
    <w:p w14:paraId="691DADBA" w14:textId="7235FF48" w:rsidR="009A76E6" w:rsidRPr="00157363" w:rsidRDefault="004304E4" w:rsidP="00E40339">
      <w:pPr>
        <w:pStyle w:val="ListParagraph"/>
        <w:numPr>
          <w:ilvl w:val="0"/>
          <w:numId w:val="34"/>
        </w:numPr>
        <w:jc w:val="both"/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</w:pPr>
      <w:r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töötaja terviseseisundit puudutavad andmed nagu t</w:t>
      </w:r>
      <w:r w:rsidR="00252CE8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eave töövõimetuse; kutsehaiguse </w:t>
      </w:r>
      <w:r w:rsidR="00AB0953"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kohta; tervisekontrolli andmed.</w:t>
      </w:r>
    </w:p>
    <w:p w14:paraId="47833D43" w14:textId="3A3BF22A" w:rsidR="00AA1C3D" w:rsidRPr="00157363" w:rsidRDefault="00410127" w:rsidP="00157363">
      <w:pPr>
        <w:pStyle w:val="Heading1"/>
        <w:rPr>
          <w:rStyle w:val="Strong"/>
          <w:b/>
          <w:bCs w:val="0"/>
          <w:lang w:eastAsia="en-US"/>
        </w:rPr>
      </w:pPr>
      <w:r w:rsidRPr="00157363">
        <w:rPr>
          <w:rStyle w:val="Strong"/>
          <w:b/>
          <w:bCs w:val="0"/>
          <w:lang w:eastAsia="en-US"/>
        </w:rPr>
        <w:t>Foto-; audio- ja videomaterjal</w:t>
      </w:r>
    </w:p>
    <w:p w14:paraId="744DF10C" w14:textId="77777777" w:rsidR="00870ABD" w:rsidRDefault="004304E4" w:rsidP="00870ABD">
      <w:pPr>
        <w:pStyle w:val="ListParagraph"/>
        <w:numPr>
          <w:ilvl w:val="1"/>
          <w:numId w:val="27"/>
        </w:numPr>
        <w:jc w:val="both"/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</w:pPr>
      <w:r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Lasteaed jäädvustab foto-, audio- ja videomaterjalidel la</w:t>
      </w:r>
      <w:r w:rsidR="00410127"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steaia </w:t>
      </w:r>
      <w:r w:rsidR="00AB0953"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õppe- ja kasvatustö</w:t>
      </w:r>
      <w:r w:rsidR="00870ABD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ö tegevust, sündmusi ja üritusi</w:t>
      </w:r>
    </w:p>
    <w:p w14:paraId="45FE75D1" w14:textId="77777777" w:rsidR="006C396F" w:rsidRDefault="00157363" w:rsidP="006C396F">
      <w:pPr>
        <w:pStyle w:val="ListParagraph"/>
        <w:numPr>
          <w:ilvl w:val="1"/>
          <w:numId w:val="27"/>
        </w:numPr>
        <w:jc w:val="both"/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</w:pPr>
      <w:r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 </w:t>
      </w:r>
      <w:r w:rsidR="004304E4"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Lasteaed on foto-; audio- ja videomaterjali jäädvustamis</w:t>
      </w:r>
      <w:r w:rsidR="00410127"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el tekkivate isikuandmete (nagu </w:t>
      </w:r>
      <w:r w:rsidR="004304E4"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isiku ku</w:t>
      </w:r>
      <w:r w:rsidR="00410127"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jutis, hääl) vastutav töötleja.</w:t>
      </w:r>
    </w:p>
    <w:p w14:paraId="19617604" w14:textId="77777777" w:rsidR="006C396F" w:rsidRDefault="004304E4" w:rsidP="006C396F">
      <w:pPr>
        <w:pStyle w:val="ListParagraph"/>
        <w:numPr>
          <w:ilvl w:val="1"/>
          <w:numId w:val="27"/>
        </w:numPr>
        <w:jc w:val="both"/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</w:pPr>
      <w:r w:rsidRPr="006C396F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Avalikus kohas nõuetekohaselt jäädvustatud heli- või pi</w:t>
      </w:r>
      <w:r w:rsidR="00410127" w:rsidRPr="006C396F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ldimaterjali võib lasteaed ilma </w:t>
      </w:r>
      <w:r w:rsidRPr="006C396F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isiku</w:t>
      </w:r>
      <w:r w:rsidR="00285503" w:rsidRPr="006C396F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 täiendavat</w:t>
      </w:r>
      <w:r w:rsidRPr="006C396F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 nõusolekut küsimata kasutada infokandjatel avalikustamiseks</w:t>
      </w:r>
      <w:r w:rsidR="004A76AD" w:rsidRPr="006C396F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, kui selleks esineb õigustatud huvi</w:t>
      </w:r>
      <w:r w:rsidR="00410127" w:rsidRPr="006C396F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.</w:t>
      </w:r>
    </w:p>
    <w:p w14:paraId="4D52EC28" w14:textId="25827362" w:rsidR="006C396F" w:rsidRDefault="004304E4" w:rsidP="006C396F">
      <w:pPr>
        <w:pStyle w:val="ListParagraph"/>
        <w:numPr>
          <w:ilvl w:val="1"/>
          <w:numId w:val="27"/>
        </w:numPr>
        <w:jc w:val="both"/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</w:pPr>
      <w:r w:rsidRPr="006C396F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Lasteaed säilitab ajaloolis-kultuurilisest eesmärgi</w:t>
      </w:r>
      <w:r w:rsidR="003723E5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st lähtudes fotosid, audio – ja </w:t>
      </w:r>
      <w:r w:rsidRPr="006C396F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videomaterjali tähtajatult.</w:t>
      </w:r>
    </w:p>
    <w:p w14:paraId="08A6BFE0" w14:textId="1755B023" w:rsidR="00BF1943" w:rsidRPr="006C396F" w:rsidRDefault="004A76AD" w:rsidP="006C396F">
      <w:pPr>
        <w:pStyle w:val="ListParagraph"/>
        <w:numPr>
          <w:ilvl w:val="1"/>
          <w:numId w:val="27"/>
        </w:numPr>
        <w:jc w:val="both"/>
        <w:rPr>
          <w:rStyle w:val="Strong"/>
          <w:rFonts w:ascii="TimesNewRomanPSMT" w:eastAsia="Times New Roman" w:hAnsi="TimesNewRomanPSMT" w:cs="Times New Roman"/>
          <w:b w:val="0"/>
          <w:bCs w:val="0"/>
          <w:color w:val="000000" w:themeColor="text1"/>
          <w:szCs w:val="24"/>
        </w:rPr>
      </w:pPr>
      <w:r w:rsidRPr="006C396F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Turvalisuse kaalutlustel on lubatud videovalve, tagamaks Lasteaia vahendite kaitse ning ka laste turvalisust</w:t>
      </w:r>
      <w:r w:rsidR="00BF1943" w:rsidRPr="006C396F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.</w:t>
      </w:r>
    </w:p>
    <w:p w14:paraId="3440192A" w14:textId="77777777" w:rsidR="00BF1943" w:rsidRPr="00157363" w:rsidRDefault="00BF1943" w:rsidP="00157363">
      <w:pPr>
        <w:pStyle w:val="Heading1"/>
        <w:rPr>
          <w:rStyle w:val="Strong"/>
          <w:b/>
        </w:rPr>
      </w:pPr>
      <w:r w:rsidRPr="00157363">
        <w:rPr>
          <w:rStyle w:val="Strong"/>
          <w:b/>
        </w:rPr>
        <w:t>Andmesubjekti õigused</w:t>
      </w:r>
    </w:p>
    <w:p w14:paraId="54ACDAAF" w14:textId="77777777" w:rsidR="006C396F" w:rsidRDefault="00D02D58" w:rsidP="006C396F">
      <w:pPr>
        <w:pStyle w:val="ListParagraph"/>
        <w:jc w:val="both"/>
        <w:rPr>
          <w:rFonts w:ascii="TimesNewRomanPSMT" w:eastAsia="Times New Roman" w:hAnsi="TimesNewRomanPSMT" w:cs="Times New Roman"/>
          <w:b/>
          <w:color w:val="000000" w:themeColor="text1"/>
          <w:szCs w:val="24"/>
          <w:lang w:eastAsia="et-EE"/>
        </w:rPr>
      </w:pPr>
      <w:r w:rsidRPr="00157363">
        <w:rPr>
          <w:rFonts w:ascii="TimesNewRomanPSMT" w:eastAsia="Times New Roman" w:hAnsi="TimesNewRomanPSMT" w:cs="Times New Roman"/>
          <w:b/>
          <w:color w:val="000000" w:themeColor="text1"/>
          <w:szCs w:val="24"/>
          <w:lang w:eastAsia="et-EE"/>
        </w:rPr>
        <w:t>Andmesubjektil on õigus:</w:t>
      </w:r>
    </w:p>
    <w:p w14:paraId="45617717" w14:textId="51AD188A" w:rsidR="006C396F" w:rsidRPr="006C396F" w:rsidRDefault="004304E4" w:rsidP="006C396F">
      <w:pPr>
        <w:pStyle w:val="ListParagraph"/>
        <w:numPr>
          <w:ilvl w:val="1"/>
          <w:numId w:val="27"/>
        </w:numPr>
        <w:jc w:val="both"/>
        <w:rPr>
          <w:rFonts w:ascii="TimesNewRomanPSMT" w:eastAsia="Times New Roman" w:hAnsi="TimesNewRomanPSMT" w:cs="Times New Roman"/>
          <w:b/>
          <w:color w:val="000000" w:themeColor="text1"/>
          <w:szCs w:val="24"/>
          <w:lang w:eastAsia="et-EE"/>
        </w:rPr>
      </w:pPr>
      <w:r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saada teavet, milliseid tema/esindatava lapse isikuandm</w:t>
      </w:r>
      <w:r w:rsidR="003723E5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eid lasteaed töötleb ja tutvuda </w:t>
      </w:r>
      <w:r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kogutud isikuandmetega. Samuti saada teavet selle kohta, kui</w:t>
      </w:r>
      <w:r w:rsidR="00703BD5"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 kaua lasteaed andmeid säilitab </w:t>
      </w:r>
      <w:r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ning kellele ja mis ulatuses avaldab. </w:t>
      </w:r>
    </w:p>
    <w:p w14:paraId="0656B995" w14:textId="77777777" w:rsidR="006C396F" w:rsidRPr="006C396F" w:rsidRDefault="004304E4" w:rsidP="006C396F">
      <w:pPr>
        <w:pStyle w:val="ListParagraph"/>
        <w:numPr>
          <w:ilvl w:val="1"/>
          <w:numId w:val="27"/>
        </w:numPr>
        <w:jc w:val="both"/>
        <w:rPr>
          <w:rFonts w:ascii="TimesNewRomanPSMT" w:eastAsia="Times New Roman" w:hAnsi="TimesNewRomanPSMT" w:cs="Times New Roman"/>
          <w:b/>
          <w:color w:val="000000" w:themeColor="text1"/>
          <w:szCs w:val="24"/>
          <w:lang w:eastAsia="et-EE"/>
        </w:rPr>
      </w:pPr>
      <w:r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lastRenderedPageBreak/>
        <w:t>Õigust isikuandmetega tutvuda võivad piirata</w:t>
      </w:r>
      <w:r w:rsidR="00703BD5"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 õigusaktid </w:t>
      </w:r>
      <w:r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või teiste isikute privaatsuse tagamiseks seatud õigused</w:t>
      </w:r>
      <w:r w:rsidR="00157363"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.</w:t>
      </w:r>
      <w:r w:rsidR="006C396F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 </w:t>
      </w:r>
      <w:r w:rsidR="00157363" w:rsidRPr="006C396F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N</w:t>
      </w:r>
      <w:r w:rsidRPr="006C396F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õuda, et lasteaed kustutaks isikuandmed, mille töötlem</w:t>
      </w:r>
      <w:r w:rsidR="00703BD5" w:rsidRPr="006C396F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iseks puudub õiguslik alus (sh. </w:t>
      </w:r>
      <w:r w:rsidRPr="006C396F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nõ</w:t>
      </w:r>
      <w:r w:rsidR="00703BD5" w:rsidRPr="006C396F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usoleku </w:t>
      </w:r>
      <w:r w:rsidR="00157363" w:rsidRPr="006C396F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tagasivõtmisel).</w:t>
      </w:r>
    </w:p>
    <w:p w14:paraId="10AEBB9C" w14:textId="77777777" w:rsidR="006C396F" w:rsidRPr="006C396F" w:rsidRDefault="00157363" w:rsidP="006C396F">
      <w:pPr>
        <w:pStyle w:val="ListParagraph"/>
        <w:numPr>
          <w:ilvl w:val="1"/>
          <w:numId w:val="27"/>
        </w:numPr>
        <w:jc w:val="both"/>
        <w:rPr>
          <w:rFonts w:ascii="TimesNewRomanPSMT" w:eastAsia="Times New Roman" w:hAnsi="TimesNewRomanPSMT" w:cs="Times New Roman"/>
          <w:b/>
          <w:color w:val="000000" w:themeColor="text1"/>
          <w:szCs w:val="24"/>
          <w:lang w:eastAsia="et-EE"/>
        </w:rPr>
      </w:pPr>
      <w:r w:rsidRPr="006C396F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N</w:t>
      </w:r>
      <w:r w:rsidR="004304E4" w:rsidRPr="006C396F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õuda puudulike või ebaõigete isikuandmete parandamist või täiendamist, </w:t>
      </w:r>
      <w:r w:rsidR="00703BD5" w:rsidRPr="006C396F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arvestades </w:t>
      </w:r>
      <w:r w:rsidR="004304E4" w:rsidRPr="006C396F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kehtivatest õigusaktidest tulenevaid piiranguid ja andmete töötlemisega seotud õigusi</w:t>
      </w:r>
      <w:r w:rsidRPr="006C396F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.</w:t>
      </w:r>
    </w:p>
    <w:p w14:paraId="56C0B5FD" w14:textId="2019A866" w:rsidR="00703BD5" w:rsidRPr="006C396F" w:rsidRDefault="00157363" w:rsidP="006C396F">
      <w:pPr>
        <w:pStyle w:val="ListParagraph"/>
        <w:numPr>
          <w:ilvl w:val="1"/>
          <w:numId w:val="27"/>
        </w:numPr>
        <w:jc w:val="both"/>
        <w:rPr>
          <w:rFonts w:ascii="TimesNewRomanPSMT" w:eastAsia="Times New Roman" w:hAnsi="TimesNewRomanPSMT" w:cs="Times New Roman"/>
          <w:b/>
          <w:color w:val="000000" w:themeColor="text1"/>
          <w:szCs w:val="24"/>
          <w:lang w:eastAsia="et-EE"/>
        </w:rPr>
      </w:pPr>
      <w:r w:rsidRPr="006C396F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V</w:t>
      </w:r>
      <w:r w:rsidR="004304E4" w:rsidRPr="006C396F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õtta igal ajal tagasi isikuandmete töötlemiseks a</w:t>
      </w:r>
      <w:r w:rsidR="003723E5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ntud nõusolek. Tagasivõtmine ei </w:t>
      </w:r>
      <w:r w:rsidR="004304E4" w:rsidRPr="006C396F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mõjuta enne nõusoleku tagasivõtmist toimunud andmetöötl</w:t>
      </w:r>
      <w:r w:rsidR="00703BD5" w:rsidRPr="006C396F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use seaduslikkust.</w:t>
      </w:r>
    </w:p>
    <w:p w14:paraId="4F501237" w14:textId="77777777" w:rsidR="006C396F" w:rsidRDefault="00703BD5" w:rsidP="003723E5">
      <w:pPr>
        <w:pStyle w:val="ListParagraph"/>
        <w:ind w:firstLine="1"/>
        <w:jc w:val="both"/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</w:pPr>
      <w:r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Nõusoleku </w:t>
      </w:r>
      <w:r w:rsidR="004304E4"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tagasivõtmisel</w:t>
      </w:r>
      <w:r w:rsidR="00EF6A9B" w:rsidRPr="00157363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:</w:t>
      </w:r>
    </w:p>
    <w:p w14:paraId="19113198" w14:textId="77777777" w:rsidR="006C396F" w:rsidRPr="006C396F" w:rsidRDefault="0046026E" w:rsidP="006C396F">
      <w:pPr>
        <w:pStyle w:val="ListParagraph"/>
        <w:numPr>
          <w:ilvl w:val="1"/>
          <w:numId w:val="27"/>
        </w:numPr>
        <w:jc w:val="both"/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</w:pPr>
      <w:r w:rsidRPr="00157363">
        <w:rPr>
          <w:lang w:eastAsia="et-EE"/>
        </w:rPr>
        <w:t>o</w:t>
      </w:r>
      <w:r w:rsidR="004304E4" w:rsidRPr="00157363">
        <w:rPr>
          <w:lang w:eastAsia="et-EE"/>
        </w:rPr>
        <w:t xml:space="preserve">n õigus taotleda oma isikuandmete kustutamist. </w:t>
      </w:r>
      <w:r w:rsidR="00703BD5" w:rsidRPr="00157363">
        <w:rPr>
          <w:lang w:eastAsia="et-EE"/>
        </w:rPr>
        <w:t xml:space="preserve">See õigus ei kohaldu, kui </w:t>
      </w:r>
      <w:r w:rsidR="004304E4" w:rsidRPr="00157363">
        <w:rPr>
          <w:lang w:eastAsia="et-EE"/>
        </w:rPr>
        <w:t>isikuandmeid, mida palutakse kustutada, töödeldakse li</w:t>
      </w:r>
      <w:r w:rsidR="00703BD5" w:rsidRPr="00157363">
        <w:rPr>
          <w:lang w:eastAsia="et-EE"/>
        </w:rPr>
        <w:t xml:space="preserve">saks ka muul õiguslikul alusel. </w:t>
      </w:r>
      <w:r w:rsidR="004304E4" w:rsidRPr="00157363">
        <w:rPr>
          <w:lang w:eastAsia="et-EE"/>
        </w:rPr>
        <w:t>Nõusoleku tagasivõtmiseks esitab andmesubjekt avaldus</w:t>
      </w:r>
      <w:r w:rsidR="00703BD5" w:rsidRPr="00157363">
        <w:rPr>
          <w:lang w:eastAsia="et-EE"/>
        </w:rPr>
        <w:t xml:space="preserve">e lasteaiale. Lasteaed lõpetab </w:t>
      </w:r>
      <w:r w:rsidR="004304E4" w:rsidRPr="00157363">
        <w:rPr>
          <w:lang w:eastAsia="et-EE"/>
        </w:rPr>
        <w:t>tagasivõetud isikuandmete töötlemise viivitamatult</w:t>
      </w:r>
      <w:r w:rsidR="00703BD5" w:rsidRPr="00157363">
        <w:rPr>
          <w:lang w:eastAsia="et-EE"/>
        </w:rPr>
        <w:t xml:space="preserve"> pärast andmesubjekti nõusoleku </w:t>
      </w:r>
      <w:r w:rsidR="004304E4" w:rsidRPr="00157363">
        <w:rPr>
          <w:lang w:eastAsia="et-EE"/>
        </w:rPr>
        <w:t>ta</w:t>
      </w:r>
      <w:r w:rsidR="006C396F">
        <w:rPr>
          <w:lang w:eastAsia="et-EE"/>
        </w:rPr>
        <w:t>gasivõtmisest teada saamisest.</w:t>
      </w:r>
    </w:p>
    <w:p w14:paraId="4A79D3A2" w14:textId="77777777" w:rsidR="006C396F" w:rsidRDefault="00BF53D8" w:rsidP="006C396F">
      <w:pPr>
        <w:pStyle w:val="ListParagraph"/>
        <w:numPr>
          <w:ilvl w:val="1"/>
          <w:numId w:val="27"/>
        </w:numPr>
        <w:jc w:val="both"/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</w:pPr>
      <w:r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E</w:t>
      </w:r>
      <w:r w:rsidR="004304E4" w:rsidRPr="00BF53D8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sitada vastuväiteid oma isikuandmete töötlemisele nin</w:t>
      </w:r>
      <w:r w:rsidR="00703BD5" w:rsidRPr="00BF53D8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g nõuda lasteaialt isikuandmete </w:t>
      </w:r>
      <w:r w:rsidR="004304E4" w:rsidRPr="00BF53D8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töötlemise piiramist seni, kuni kontrollitakse isikuan</w:t>
      </w:r>
      <w:r w:rsidR="00703BD5" w:rsidRPr="00BF53D8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dmete töötlemise kohta esitanud </w:t>
      </w:r>
      <w:r w:rsidR="004304E4" w:rsidRPr="00BF53D8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vastuväite põhjendatust, välja arvatud juhul, kui andmeid on vaja töödelda juriidilise kohustuse</w:t>
      </w:r>
      <w:r w:rsidR="004A76AD" w:rsidRPr="00BF53D8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 </w:t>
      </w:r>
      <w:r w:rsidR="004304E4" w:rsidRPr="00BF53D8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täitmiseks või avaliku huviga seotud ülesande täitmiseks</w:t>
      </w:r>
      <w:r w:rsidR="00954CE0" w:rsidRPr="00BF53D8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.</w:t>
      </w:r>
    </w:p>
    <w:p w14:paraId="73D74227" w14:textId="23713E90" w:rsidR="0046026E" w:rsidRPr="006C396F" w:rsidRDefault="004304E4" w:rsidP="003723E5">
      <w:pPr>
        <w:pStyle w:val="ListParagraph"/>
        <w:numPr>
          <w:ilvl w:val="1"/>
          <w:numId w:val="27"/>
        </w:numPr>
        <w:jc w:val="both"/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</w:pPr>
      <w:r w:rsidRPr="006C396F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Lasteaed võib andmesubjekti isikuandmetega seotud päringu saamisel paluda</w:t>
      </w:r>
      <w:r w:rsidRPr="006C396F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br/>
        <w:t>täpsustada asjaolusid. Päringule vastab lasteaed 30 päeva jo</w:t>
      </w:r>
      <w:r w:rsidR="00703BD5" w:rsidRPr="006C396F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oksul. Kui selgub, et päringule </w:t>
      </w:r>
      <w:r w:rsidRPr="006C396F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vastamiseks on vaja lisaaega, arvestades päringule vastamise keerukust ja taotletavate andmete</w:t>
      </w:r>
      <w:r w:rsidR="004A76AD" w:rsidRPr="006C396F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 </w:t>
      </w:r>
      <w:r w:rsidRPr="006C396F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mahtu, võib lasteaed pikendada vastamise tähtaega kuni 60 päeva võrra. Lasteaed teavitab</w:t>
      </w:r>
      <w:r w:rsidR="004A76AD" w:rsidRPr="006C396F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 </w:t>
      </w:r>
      <w:r w:rsidRPr="006C396F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andmesubjektile vastamise tähtaja pikendamisest ja viivituse põhjusest 30 päeva jooksul alates</w:t>
      </w:r>
      <w:r w:rsidR="004A76AD" w:rsidRPr="006C396F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 </w:t>
      </w:r>
      <w:r w:rsidRPr="006C396F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päringu saamisest. Kui lasteaed keeldub päringule vastamisest, siis selgitab ta keeldumise</w:t>
      </w:r>
      <w:r w:rsidR="004A76AD" w:rsidRPr="006C396F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 </w:t>
      </w:r>
      <w:r w:rsidRPr="006C396F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aluseid ja põhjuseid. Töödeldavate isikuandmete koopia väljastatakse </w:t>
      </w:r>
      <w:r w:rsidR="004A76AD" w:rsidRPr="006C396F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a</w:t>
      </w:r>
      <w:r w:rsidRPr="006C396F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ndmesubjektile tasuta.</w:t>
      </w:r>
      <w:r w:rsidR="004A76AD" w:rsidRPr="006C396F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 </w:t>
      </w:r>
      <w:r w:rsidRPr="006C396F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Lisakoopiate väljastamise eest võib lasteaed küsida mõistlikku tasu halduskulude katteks.</w:t>
      </w:r>
    </w:p>
    <w:p w14:paraId="79C823EC" w14:textId="77777777" w:rsidR="00B84DA0" w:rsidRPr="00BF53D8" w:rsidRDefault="00B84DA0" w:rsidP="003723E5">
      <w:pPr>
        <w:pStyle w:val="Heading1"/>
        <w:spacing w:before="0"/>
        <w:ind w:left="357" w:hanging="357"/>
        <w:jc w:val="both"/>
        <w:rPr>
          <w:rStyle w:val="Strong"/>
          <w:b/>
        </w:rPr>
      </w:pPr>
      <w:r w:rsidRPr="00BF53D8">
        <w:rPr>
          <w:rStyle w:val="Strong"/>
          <w:b/>
        </w:rPr>
        <w:lastRenderedPageBreak/>
        <w:t>Turvameetmed</w:t>
      </w:r>
    </w:p>
    <w:p w14:paraId="4D7C79CE" w14:textId="7A969572" w:rsidR="006C396F" w:rsidRPr="006C396F" w:rsidRDefault="004304E4" w:rsidP="003723E5">
      <w:pPr>
        <w:pStyle w:val="Heading1"/>
        <w:numPr>
          <w:ilvl w:val="1"/>
          <w:numId w:val="27"/>
        </w:numPr>
        <w:spacing w:before="0"/>
        <w:ind w:left="357" w:hanging="357"/>
        <w:jc w:val="both"/>
        <w:rPr>
          <w:rFonts w:eastAsia="Times New Roman"/>
          <w:b w:val="0"/>
          <w:lang w:eastAsia="et-EE"/>
        </w:rPr>
      </w:pPr>
      <w:r w:rsidRPr="006C396F">
        <w:rPr>
          <w:rFonts w:eastAsia="Times New Roman"/>
          <w:b w:val="0"/>
          <w:lang w:eastAsia="et-EE"/>
        </w:rPr>
        <w:t>Lasteaed peab isikuandmete kaitsmist väga oluliseks nin</w:t>
      </w:r>
      <w:r w:rsidR="00B84DA0" w:rsidRPr="006C396F">
        <w:rPr>
          <w:rFonts w:eastAsia="Times New Roman"/>
          <w:b w:val="0"/>
          <w:lang w:eastAsia="et-EE"/>
        </w:rPr>
        <w:t xml:space="preserve">g tagab kohalduva õiguse raames </w:t>
      </w:r>
      <w:r w:rsidRPr="006C396F">
        <w:rPr>
          <w:rFonts w:eastAsia="Times New Roman"/>
          <w:b w:val="0"/>
          <w:lang w:eastAsia="et-EE"/>
        </w:rPr>
        <w:t>isikuandmete konfidentsiaalsuse. Lasteaed kaitseb ko</w:t>
      </w:r>
      <w:r w:rsidR="00B84DA0" w:rsidRPr="006C396F">
        <w:rPr>
          <w:rFonts w:eastAsia="Times New Roman"/>
          <w:b w:val="0"/>
          <w:lang w:eastAsia="et-EE"/>
        </w:rPr>
        <w:t xml:space="preserve">gutud isikuandmeid lubamatu või </w:t>
      </w:r>
      <w:r w:rsidRPr="006C396F">
        <w:rPr>
          <w:rFonts w:eastAsia="Times New Roman"/>
          <w:b w:val="0"/>
          <w:lang w:eastAsia="et-EE"/>
        </w:rPr>
        <w:t>eesmärgita kasutamise, avalikuks tuleku või hä</w:t>
      </w:r>
      <w:r w:rsidR="00B84DA0" w:rsidRPr="006C396F">
        <w:rPr>
          <w:rFonts w:eastAsia="Times New Roman"/>
          <w:b w:val="0"/>
          <w:lang w:eastAsia="et-EE"/>
        </w:rPr>
        <w:t xml:space="preserve">vimise eest, rakendades selleks asjakohaseid </w:t>
      </w:r>
      <w:r w:rsidRPr="006C396F">
        <w:rPr>
          <w:rFonts w:eastAsia="Times New Roman"/>
          <w:b w:val="0"/>
          <w:lang w:eastAsia="et-EE"/>
        </w:rPr>
        <w:t>tehnil</w:t>
      </w:r>
      <w:r w:rsidR="00B84DA0" w:rsidRPr="006C396F">
        <w:rPr>
          <w:rFonts w:eastAsia="Times New Roman"/>
          <w:b w:val="0"/>
          <w:lang w:eastAsia="et-EE"/>
        </w:rPr>
        <w:t>isi ja korralduslikke meetmeid.</w:t>
      </w:r>
    </w:p>
    <w:p w14:paraId="43B4FCB0" w14:textId="7A7DF712" w:rsidR="00B84DA0" w:rsidRPr="006C396F" w:rsidRDefault="004304E4" w:rsidP="003723E5">
      <w:pPr>
        <w:pStyle w:val="Heading1"/>
        <w:numPr>
          <w:ilvl w:val="1"/>
          <w:numId w:val="27"/>
        </w:numPr>
        <w:spacing w:before="0"/>
        <w:ind w:left="357" w:hanging="357"/>
        <w:jc w:val="both"/>
        <w:rPr>
          <w:rStyle w:val="Strong"/>
          <w:rFonts w:eastAsia="Times New Roman"/>
          <w:b/>
          <w:bCs w:val="0"/>
        </w:rPr>
      </w:pPr>
      <w:r w:rsidRPr="006C396F">
        <w:rPr>
          <w:rFonts w:ascii="TimesNewRomanPSMT" w:eastAsia="Times New Roman" w:hAnsi="TimesNewRomanPSMT" w:cs="Times New Roman"/>
          <w:b w:val="0"/>
          <w:szCs w:val="24"/>
          <w:lang w:eastAsia="et-EE"/>
        </w:rPr>
        <w:t>Lasteaias on juurdepääs isikuandmetele</w:t>
      </w:r>
      <w:r w:rsidR="00B84DA0" w:rsidRPr="006C396F">
        <w:rPr>
          <w:rFonts w:ascii="TimesNewRomanPSMT" w:eastAsia="Times New Roman" w:hAnsi="TimesNewRomanPSMT" w:cs="Times New Roman"/>
          <w:b w:val="0"/>
          <w:szCs w:val="24"/>
          <w:lang w:eastAsia="et-EE"/>
        </w:rPr>
        <w:t xml:space="preserve"> isikutel, kes vajavad neid oma </w:t>
      </w:r>
      <w:r w:rsidRPr="006C396F">
        <w:rPr>
          <w:rFonts w:ascii="TimesNewRomanPSMT" w:eastAsia="Times New Roman" w:hAnsi="TimesNewRomanPSMT" w:cs="Times New Roman"/>
          <w:b w:val="0"/>
          <w:szCs w:val="24"/>
          <w:lang w:eastAsia="et-EE"/>
        </w:rPr>
        <w:t>tööülesannete täitmiseks. Andmetele juurdepääsu omavad is</w:t>
      </w:r>
      <w:r w:rsidR="00BF53D8" w:rsidRPr="006C396F">
        <w:rPr>
          <w:rFonts w:ascii="TimesNewRomanPSMT" w:eastAsia="Times New Roman" w:hAnsi="TimesNewRomanPSMT" w:cs="Times New Roman"/>
          <w:b w:val="0"/>
          <w:szCs w:val="24"/>
          <w:lang w:eastAsia="et-EE"/>
        </w:rPr>
        <w:t xml:space="preserve">ikud on kohustatud isikuandmete </w:t>
      </w:r>
      <w:r w:rsidRPr="006C396F">
        <w:rPr>
          <w:rFonts w:ascii="TimesNewRomanPSMT" w:eastAsia="Times New Roman" w:hAnsi="TimesNewRomanPSMT" w:cs="Times New Roman"/>
          <w:b w:val="0"/>
          <w:szCs w:val="24"/>
          <w:lang w:eastAsia="et-EE"/>
        </w:rPr>
        <w:t>töötlemisel täitma kõiki õigusaktidest tulenevaid an</w:t>
      </w:r>
      <w:r w:rsidR="00BF53D8" w:rsidRPr="006C396F">
        <w:rPr>
          <w:rFonts w:ascii="TimesNewRomanPSMT" w:eastAsia="Times New Roman" w:hAnsi="TimesNewRomanPSMT" w:cs="Times New Roman"/>
          <w:b w:val="0"/>
          <w:szCs w:val="24"/>
          <w:lang w:eastAsia="et-EE"/>
        </w:rPr>
        <w:t xml:space="preserve">dmekaitsereegleid ning kasutama </w:t>
      </w:r>
      <w:r w:rsidRPr="006C396F">
        <w:rPr>
          <w:rFonts w:ascii="TimesNewRomanPSMT" w:eastAsia="Times New Roman" w:hAnsi="TimesNewRomanPSMT" w:cs="Times New Roman"/>
          <w:b w:val="0"/>
          <w:szCs w:val="24"/>
          <w:lang w:eastAsia="et-EE"/>
        </w:rPr>
        <w:t>asjakohaseid tu</w:t>
      </w:r>
      <w:r w:rsidR="00B84DA0" w:rsidRPr="006C396F">
        <w:rPr>
          <w:rFonts w:ascii="TimesNewRomanPSMT" w:eastAsia="Times New Roman" w:hAnsi="TimesNewRomanPSMT" w:cs="Times New Roman"/>
          <w:b w:val="0"/>
          <w:szCs w:val="24"/>
          <w:lang w:eastAsia="et-EE"/>
        </w:rPr>
        <w:t>rvameetmeid.</w:t>
      </w:r>
    </w:p>
    <w:p w14:paraId="524FF27A" w14:textId="77777777" w:rsidR="003723E5" w:rsidRDefault="004304E4" w:rsidP="003723E5">
      <w:pPr>
        <w:pStyle w:val="Heading1"/>
        <w:jc w:val="both"/>
        <w:rPr>
          <w:rStyle w:val="Strong"/>
          <w:b/>
        </w:rPr>
      </w:pPr>
      <w:r w:rsidRPr="00BF53D8">
        <w:rPr>
          <w:rStyle w:val="Strong"/>
          <w:b/>
        </w:rPr>
        <w:t>Isikuan</w:t>
      </w:r>
      <w:r w:rsidR="00B84DA0" w:rsidRPr="00BF53D8">
        <w:rPr>
          <w:rStyle w:val="Strong"/>
          <w:b/>
        </w:rPr>
        <w:t>dmete avalikustamise põhimõtted</w:t>
      </w:r>
    </w:p>
    <w:p w14:paraId="2DAC35D0" w14:textId="77777777" w:rsidR="003723E5" w:rsidRPr="003723E5" w:rsidRDefault="004304E4" w:rsidP="003723E5">
      <w:pPr>
        <w:pStyle w:val="ListParagraph"/>
        <w:numPr>
          <w:ilvl w:val="1"/>
          <w:numId w:val="27"/>
        </w:numPr>
        <w:jc w:val="both"/>
        <w:rPr>
          <w:rFonts w:eastAsiaTheme="majorEastAsia" w:cstheme="majorBidi"/>
          <w:bCs/>
          <w:szCs w:val="32"/>
          <w:lang w:eastAsia="et-EE"/>
        </w:rPr>
      </w:pPr>
      <w:r w:rsidRPr="003723E5">
        <w:rPr>
          <w:lang w:eastAsia="et-EE"/>
        </w:rPr>
        <w:t>Isikuandmed on mõeldud laste</w:t>
      </w:r>
      <w:r w:rsidR="006C396F" w:rsidRPr="003723E5">
        <w:rPr>
          <w:lang w:eastAsia="et-EE"/>
        </w:rPr>
        <w:t xml:space="preserve">aia siseseks kasutamiseks </w:t>
      </w:r>
    </w:p>
    <w:p w14:paraId="15D5F089" w14:textId="77777777" w:rsidR="003723E5" w:rsidRDefault="004304E4" w:rsidP="003723E5">
      <w:pPr>
        <w:pStyle w:val="ListParagraph"/>
        <w:numPr>
          <w:ilvl w:val="1"/>
          <w:numId w:val="27"/>
        </w:numPr>
        <w:jc w:val="both"/>
        <w:rPr>
          <w:rFonts w:eastAsiaTheme="majorEastAsia" w:cstheme="majorBidi"/>
          <w:bCs/>
          <w:szCs w:val="32"/>
          <w:lang w:eastAsia="et-EE"/>
        </w:rPr>
      </w:pPr>
      <w:r w:rsidRPr="003723E5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Lasteaed ei avalikusta isikuandmeid, kui</w:t>
      </w:r>
      <w:r w:rsidR="006C396F" w:rsidRPr="003723E5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 seda ei kohusta õigusakt.</w:t>
      </w:r>
    </w:p>
    <w:p w14:paraId="1E68796B" w14:textId="0132FE24" w:rsidR="003723E5" w:rsidRDefault="004304E4" w:rsidP="003723E5">
      <w:pPr>
        <w:pStyle w:val="ListParagraph"/>
        <w:numPr>
          <w:ilvl w:val="1"/>
          <w:numId w:val="27"/>
        </w:numPr>
        <w:jc w:val="both"/>
        <w:rPr>
          <w:rFonts w:eastAsiaTheme="majorEastAsia" w:cstheme="majorBidi"/>
          <w:bCs/>
          <w:szCs w:val="32"/>
          <w:lang w:eastAsia="et-EE"/>
        </w:rPr>
      </w:pPr>
      <w:r w:rsidRPr="003723E5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Lasteaia töökorraldusega rakendatakse meetmeid, et isi</w:t>
      </w:r>
      <w:r w:rsidR="003723E5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kuandmete töötlemisel riivataks </w:t>
      </w:r>
      <w:r w:rsidRPr="003723E5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võimalikult vähe isiku eraelu puutumatus</w:t>
      </w:r>
      <w:r w:rsidR="000E0200" w:rsidRPr="003723E5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t</w:t>
      </w:r>
      <w:r w:rsidRPr="003723E5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.</w:t>
      </w:r>
    </w:p>
    <w:p w14:paraId="04098268" w14:textId="3A83DDF7" w:rsidR="004A76AD" w:rsidRPr="003723E5" w:rsidRDefault="004304E4" w:rsidP="003723E5">
      <w:pPr>
        <w:pStyle w:val="ListParagraph"/>
        <w:numPr>
          <w:ilvl w:val="1"/>
          <w:numId w:val="27"/>
        </w:numPr>
        <w:jc w:val="both"/>
        <w:rPr>
          <w:rFonts w:eastAsiaTheme="majorEastAsia" w:cstheme="majorBidi"/>
          <w:bCs/>
          <w:szCs w:val="32"/>
          <w:lang w:eastAsia="et-EE"/>
        </w:rPr>
      </w:pPr>
      <w:r w:rsidRPr="003723E5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Isikuandmeid sisaldava dokumendi väljastamise</w:t>
      </w:r>
      <w:r w:rsidR="003723E5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l kolmandale isikule muudetakse </w:t>
      </w:r>
      <w:r w:rsidRPr="003723E5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dokumendis sisalduvad isikuandmed loetamatuks, välja arvatud juhul, kui andmed väljastatakse</w:t>
      </w:r>
      <w:r w:rsidR="004A76AD" w:rsidRPr="003723E5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 </w:t>
      </w:r>
      <w:r w:rsidRPr="003723E5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 xml:space="preserve">isikule, kellel on õigusaktist </w:t>
      </w:r>
      <w:r w:rsidR="00BF53D8" w:rsidRPr="003723E5">
        <w:rPr>
          <w:rFonts w:ascii="TimesNewRomanPSMT" w:eastAsia="Times New Roman" w:hAnsi="TimesNewRomanPSMT" w:cs="Times New Roman"/>
          <w:color w:val="000000" w:themeColor="text1"/>
          <w:szCs w:val="24"/>
          <w:lang w:eastAsia="et-EE"/>
        </w:rPr>
        <w:t>tulenev õigus neid välja nõuda.</w:t>
      </w:r>
    </w:p>
    <w:p w14:paraId="2CAFC2FD" w14:textId="77777777" w:rsidR="003723E5" w:rsidRPr="003723E5" w:rsidRDefault="004A76AD" w:rsidP="003723E5">
      <w:pPr>
        <w:pStyle w:val="Heading1"/>
        <w:spacing w:before="0"/>
        <w:ind w:left="357" w:hanging="357"/>
        <w:jc w:val="both"/>
        <w:rPr>
          <w:rStyle w:val="Heading1Char"/>
          <w:b/>
          <w:bCs/>
          <w:lang w:eastAsia="et-EE"/>
        </w:rPr>
      </w:pPr>
      <w:r w:rsidRPr="00BF53D8">
        <w:rPr>
          <w:rStyle w:val="Strong"/>
          <w:b/>
        </w:rPr>
        <w:t xml:space="preserve">Õigus esitada kaebus </w:t>
      </w:r>
      <w:r w:rsidRPr="00BF53D8">
        <w:rPr>
          <w:rStyle w:val="Heading1Char"/>
          <w:b/>
        </w:rPr>
        <w:t>järelevalveasutusele</w:t>
      </w:r>
    </w:p>
    <w:p w14:paraId="6E9FAF46" w14:textId="5232C176" w:rsidR="00DA3EDE" w:rsidRPr="003723E5" w:rsidRDefault="004A76AD" w:rsidP="003723E5">
      <w:pPr>
        <w:pStyle w:val="Heading1"/>
        <w:numPr>
          <w:ilvl w:val="1"/>
          <w:numId w:val="27"/>
        </w:numPr>
        <w:spacing w:before="0"/>
        <w:ind w:left="357" w:hanging="357"/>
        <w:jc w:val="both"/>
        <w:rPr>
          <w:b w:val="0"/>
          <w:bCs/>
          <w:lang w:eastAsia="et-EE"/>
        </w:rPr>
      </w:pPr>
      <w:r w:rsidRPr="003723E5">
        <w:rPr>
          <w:rFonts w:ascii="TimesNewRomanPSMT" w:eastAsia="Times New Roman" w:hAnsi="TimesNewRomanPSMT" w:cs="Times New Roman"/>
          <w:b w:val="0"/>
          <w:szCs w:val="24"/>
          <w:lang w:eastAsia="et-EE"/>
        </w:rPr>
        <w:t>Igaühel on õigus pöörduda oma õiguste kaitseks pädeva asutuse poole. Kui andmesubjekt leiab, et andmete töötlemisel on rikutud tema või esindatava lapse</w:t>
      </w:r>
      <w:r w:rsidR="003723E5">
        <w:rPr>
          <w:rFonts w:ascii="TimesNewRomanPSMT" w:eastAsia="Times New Roman" w:hAnsi="TimesNewRomanPSMT" w:cs="Times New Roman"/>
          <w:b w:val="0"/>
          <w:szCs w:val="24"/>
          <w:lang w:eastAsia="et-EE"/>
        </w:rPr>
        <w:t xml:space="preserve"> õigusi, on tal õigus pöörduda </w:t>
      </w:r>
      <w:r w:rsidRPr="003723E5">
        <w:rPr>
          <w:rFonts w:ascii="TimesNewRomanPSMT" w:eastAsia="Times New Roman" w:hAnsi="TimesNewRomanPSMT" w:cs="Times New Roman"/>
          <w:b w:val="0"/>
          <w:szCs w:val="24"/>
          <w:lang w:eastAsia="et-EE"/>
        </w:rPr>
        <w:t xml:space="preserve">õiguste kaitseks Andmekaitse Inspektsiooni (e-post </w:t>
      </w:r>
      <w:hyperlink r:id="rId8" w:history="1">
        <w:r w:rsidR="0046026E" w:rsidRPr="003723E5">
          <w:rPr>
            <w:rStyle w:val="Hyperlink"/>
            <w:rFonts w:ascii="TimesNewRomanPSMT" w:eastAsia="Times New Roman" w:hAnsi="TimesNewRomanPSMT" w:cs="Times New Roman"/>
            <w:b w:val="0"/>
            <w:color w:val="4472C4" w:themeColor="accent1"/>
            <w:szCs w:val="24"/>
            <w:lang w:eastAsia="et-EE"/>
          </w:rPr>
          <w:t>info@aki.ee</w:t>
        </w:r>
      </w:hyperlink>
      <w:r w:rsidRPr="003723E5">
        <w:rPr>
          <w:rFonts w:ascii="TimesNewRomanPSMT" w:eastAsia="Times New Roman" w:hAnsi="TimesNewRomanPSMT" w:cs="Times New Roman"/>
          <w:b w:val="0"/>
          <w:szCs w:val="24"/>
          <w:lang w:eastAsia="et-EE"/>
        </w:rPr>
        <w:t>, tel 627 4135), elu- või töökohajärgse pädeva järelevalveasutuse poole, samuti halduskohtusse kaebusega</w:t>
      </w:r>
      <w:r w:rsidR="00BE0200" w:rsidRPr="003723E5">
        <w:rPr>
          <w:rFonts w:ascii="TimesNewRomanPSMT" w:eastAsia="Times New Roman" w:hAnsi="TimesNewRomanPSMT" w:cs="Times New Roman"/>
          <w:b w:val="0"/>
          <w:szCs w:val="24"/>
          <w:lang w:eastAsia="et-EE"/>
        </w:rPr>
        <w:t>.</w:t>
      </w:r>
    </w:p>
    <w:p w14:paraId="6507AD49" w14:textId="77777777" w:rsidR="003723E5" w:rsidRDefault="004304E4" w:rsidP="003723E5">
      <w:pPr>
        <w:pStyle w:val="Heading1"/>
        <w:rPr>
          <w:rStyle w:val="Strong"/>
          <w:b/>
        </w:rPr>
      </w:pPr>
      <w:r w:rsidRPr="00BF53D8">
        <w:rPr>
          <w:rStyle w:val="Strong"/>
          <w:b/>
        </w:rPr>
        <w:t>Andmekaitsespetsialist ja andmekaitse kontaktisik</w:t>
      </w:r>
    </w:p>
    <w:p w14:paraId="2761A517" w14:textId="639926EA" w:rsidR="003723E5" w:rsidRPr="003723E5" w:rsidRDefault="004D06A5" w:rsidP="003723E5">
      <w:pPr>
        <w:pStyle w:val="Heading1"/>
        <w:numPr>
          <w:ilvl w:val="1"/>
          <w:numId w:val="27"/>
        </w:numPr>
        <w:spacing w:before="0"/>
        <w:ind w:left="357" w:hanging="357"/>
        <w:jc w:val="both"/>
        <w:rPr>
          <w:rStyle w:val="Hyperlink"/>
          <w:b w:val="0"/>
          <w:bCs/>
          <w:color w:val="000000" w:themeColor="text1"/>
          <w:u w:val="none"/>
          <w:lang w:eastAsia="et-EE"/>
        </w:rPr>
      </w:pPr>
      <w:r>
        <w:rPr>
          <w:rFonts w:ascii="TimesNewRomanPSMT" w:eastAsia="Times New Roman" w:hAnsi="TimesNewRomanPSMT" w:cs="Times New Roman"/>
          <w:b w:val="0"/>
          <w:szCs w:val="24"/>
          <w:lang w:eastAsia="et-EE"/>
        </w:rPr>
        <w:t xml:space="preserve"> </w:t>
      </w:r>
      <w:r w:rsidR="004304E4" w:rsidRPr="003723E5">
        <w:rPr>
          <w:rFonts w:ascii="TimesNewRomanPSMT" w:eastAsia="Times New Roman" w:hAnsi="TimesNewRomanPSMT" w:cs="Times New Roman"/>
          <w:b w:val="0"/>
          <w:szCs w:val="24"/>
          <w:lang w:eastAsia="et-EE"/>
        </w:rPr>
        <w:t>Harku valla andmekaitsespetsialisti ülesandeid täidab jurist</w:t>
      </w:r>
      <w:r w:rsidR="00FD1634" w:rsidRPr="003723E5">
        <w:rPr>
          <w:rFonts w:ascii="TimesNewRomanPSMT" w:eastAsia="Times New Roman" w:hAnsi="TimesNewRomanPSMT" w:cs="Times New Roman"/>
          <w:b w:val="0"/>
          <w:szCs w:val="24"/>
          <w:lang w:eastAsia="et-EE"/>
        </w:rPr>
        <w:t xml:space="preserve"> </w:t>
      </w:r>
      <w:r w:rsidR="004A76AD" w:rsidRPr="003723E5">
        <w:rPr>
          <w:rFonts w:ascii="TimesNewRomanPSMT" w:eastAsia="Times New Roman" w:hAnsi="TimesNewRomanPSMT" w:cs="Times New Roman"/>
          <w:b w:val="0"/>
          <w:szCs w:val="24"/>
          <w:lang w:eastAsia="et-EE"/>
        </w:rPr>
        <w:t xml:space="preserve">- andmekaitsespetsialist </w:t>
      </w:r>
      <w:r w:rsidR="0052430F" w:rsidRPr="003723E5">
        <w:rPr>
          <w:rFonts w:ascii="TimesNewRomanPSMT" w:eastAsia="Times New Roman" w:hAnsi="TimesNewRomanPSMT" w:cs="Times New Roman"/>
          <w:b w:val="0"/>
          <w:szCs w:val="24"/>
          <w:lang w:eastAsia="et-EE"/>
        </w:rPr>
        <w:t>Liina Sepp</w:t>
      </w:r>
      <w:r w:rsidR="004304E4" w:rsidRPr="003723E5">
        <w:rPr>
          <w:rFonts w:ascii="TimesNewRomanPSMT" w:eastAsia="Times New Roman" w:hAnsi="TimesNewRomanPSMT" w:cs="Times New Roman"/>
          <w:b w:val="0"/>
          <w:szCs w:val="24"/>
          <w:lang w:eastAsia="et-EE"/>
        </w:rPr>
        <w:t>,</w:t>
      </w:r>
      <w:r w:rsidR="004A76AD" w:rsidRPr="003723E5">
        <w:rPr>
          <w:rFonts w:ascii="TimesNewRomanPSMT" w:eastAsia="Times New Roman" w:hAnsi="TimesNewRomanPSMT" w:cs="Times New Roman"/>
          <w:b w:val="0"/>
          <w:szCs w:val="24"/>
          <w:lang w:eastAsia="et-EE"/>
        </w:rPr>
        <w:t xml:space="preserve"> </w:t>
      </w:r>
      <w:r w:rsidR="004304E4" w:rsidRPr="003723E5">
        <w:rPr>
          <w:rFonts w:ascii="TimesNewRomanPSMT" w:eastAsia="Times New Roman" w:hAnsi="TimesNewRomanPSMT" w:cs="Times New Roman"/>
          <w:b w:val="0"/>
          <w:szCs w:val="24"/>
          <w:lang w:eastAsia="et-EE"/>
        </w:rPr>
        <w:t xml:space="preserve">kellega saab ühendust võtta e-posti aadressil </w:t>
      </w:r>
      <w:hyperlink r:id="rId9" w:history="1">
        <w:r w:rsidR="0052430F" w:rsidRPr="003723E5">
          <w:rPr>
            <w:rStyle w:val="Hyperlink"/>
            <w:rFonts w:ascii="TimesNewRomanPSMT" w:eastAsia="Times New Roman" w:hAnsi="TimesNewRomanPSMT" w:cs="Times New Roman"/>
            <w:b w:val="0"/>
            <w:color w:val="4472C4" w:themeColor="accent1"/>
            <w:szCs w:val="24"/>
            <w:lang w:eastAsia="et-EE"/>
          </w:rPr>
          <w:t>liina.sepp@harku.ee</w:t>
        </w:r>
      </w:hyperlink>
      <w:r w:rsidR="00BF53D8" w:rsidRPr="003723E5">
        <w:rPr>
          <w:rStyle w:val="Hyperlink"/>
          <w:rFonts w:ascii="TimesNewRomanPSMT" w:eastAsia="Times New Roman" w:hAnsi="TimesNewRomanPSMT" w:cs="Times New Roman"/>
          <w:b w:val="0"/>
          <w:color w:val="auto"/>
          <w:szCs w:val="24"/>
          <w:u w:val="none"/>
          <w:lang w:eastAsia="et-EE"/>
        </w:rPr>
        <w:t>.</w:t>
      </w:r>
    </w:p>
    <w:p w14:paraId="4D4F9B82" w14:textId="7367D5FF" w:rsidR="0004034B" w:rsidRPr="004D06A5" w:rsidRDefault="003723E5" w:rsidP="004D06A5">
      <w:pPr>
        <w:pStyle w:val="Heading1"/>
        <w:numPr>
          <w:ilvl w:val="1"/>
          <w:numId w:val="27"/>
        </w:numPr>
        <w:spacing w:before="0"/>
        <w:ind w:left="357" w:hanging="357"/>
        <w:jc w:val="both"/>
        <w:rPr>
          <w:b w:val="0"/>
          <w:bCs/>
          <w:lang w:eastAsia="et-EE"/>
        </w:rPr>
      </w:pPr>
      <w:r>
        <w:rPr>
          <w:rStyle w:val="Hyperlink"/>
          <w:rFonts w:ascii="TimesNewRomanPSMT" w:eastAsia="Times New Roman" w:hAnsi="TimesNewRomanPSMT" w:cs="Times New Roman"/>
          <w:b w:val="0"/>
          <w:color w:val="auto"/>
          <w:szCs w:val="24"/>
          <w:u w:val="none"/>
          <w:lang w:eastAsia="et-EE"/>
        </w:rPr>
        <w:t xml:space="preserve"> </w:t>
      </w:r>
      <w:r w:rsidR="004304E4" w:rsidRPr="003723E5">
        <w:rPr>
          <w:rFonts w:ascii="TimesNewRomanPSMT" w:eastAsia="Times New Roman" w:hAnsi="TimesNewRomanPSMT" w:cs="Times New Roman"/>
          <w:b w:val="0"/>
          <w:szCs w:val="24"/>
          <w:lang w:eastAsia="et-EE"/>
        </w:rPr>
        <w:t xml:space="preserve">Kõigi isikuandmete töötlemise ja andmesubjekti </w:t>
      </w:r>
      <w:r>
        <w:rPr>
          <w:rFonts w:ascii="TimesNewRomanPSMT" w:eastAsia="Times New Roman" w:hAnsi="TimesNewRomanPSMT" w:cs="Times New Roman"/>
          <w:b w:val="0"/>
          <w:szCs w:val="24"/>
          <w:lang w:eastAsia="et-EE"/>
        </w:rPr>
        <w:t xml:space="preserve">õigustega seotud küsimustega on </w:t>
      </w:r>
      <w:r w:rsidR="004304E4" w:rsidRPr="003723E5">
        <w:rPr>
          <w:rFonts w:ascii="TimesNewRomanPSMT" w:eastAsia="Times New Roman" w:hAnsi="TimesNewRomanPSMT" w:cs="Times New Roman"/>
          <w:b w:val="0"/>
          <w:szCs w:val="24"/>
          <w:lang w:eastAsia="et-EE"/>
        </w:rPr>
        <w:t>andmesubjektil võimalik pöörduda lasteaia andmekaitse kontaktisiku p</w:t>
      </w:r>
      <w:r>
        <w:rPr>
          <w:rFonts w:ascii="TimesNewRomanPSMT" w:eastAsia="Times New Roman" w:hAnsi="TimesNewRomanPSMT" w:cs="Times New Roman"/>
          <w:b w:val="0"/>
          <w:szCs w:val="24"/>
          <w:lang w:eastAsia="et-EE"/>
        </w:rPr>
        <w:t xml:space="preserve">oole e-posti </w:t>
      </w:r>
      <w:r w:rsidR="0046026E" w:rsidRPr="003723E5">
        <w:rPr>
          <w:rFonts w:ascii="TimesNewRomanPSMT" w:eastAsia="Times New Roman" w:hAnsi="TimesNewRomanPSMT" w:cs="Times New Roman"/>
          <w:b w:val="0"/>
          <w:szCs w:val="24"/>
          <w:lang w:eastAsia="et-EE"/>
        </w:rPr>
        <w:t xml:space="preserve">aadressil </w:t>
      </w:r>
      <w:hyperlink r:id="rId10" w:history="1">
        <w:r w:rsidR="00FD1634" w:rsidRPr="003723E5">
          <w:rPr>
            <w:rStyle w:val="Hyperlink"/>
            <w:rFonts w:ascii="TimesNewRomanPSMT" w:eastAsia="Times New Roman" w:hAnsi="TimesNewRomanPSMT" w:cs="Times New Roman"/>
            <w:b w:val="0"/>
            <w:color w:val="4472C4" w:themeColor="accent1"/>
            <w:szCs w:val="24"/>
            <w:lang w:eastAsia="et-EE"/>
          </w:rPr>
          <w:t>direktor@alasniidulasteaed.eu</w:t>
        </w:r>
      </w:hyperlink>
      <w:r w:rsidR="00BF53D8" w:rsidRPr="003723E5">
        <w:rPr>
          <w:rFonts w:ascii="TimesNewRomanPSMT" w:eastAsia="Times New Roman" w:hAnsi="TimesNewRomanPSMT" w:cs="Times New Roman"/>
          <w:b w:val="0"/>
          <w:szCs w:val="24"/>
          <w:lang w:eastAsia="et-EE"/>
        </w:rPr>
        <w:t>.</w:t>
      </w:r>
      <w:r w:rsidR="004D06A5">
        <w:rPr>
          <w:b w:val="0"/>
          <w:bCs/>
          <w:lang w:eastAsia="et-EE"/>
        </w:rPr>
        <w:t xml:space="preserve"> </w:t>
      </w:r>
      <w:r w:rsidR="004304E4" w:rsidRPr="004D06A5">
        <w:rPr>
          <w:rFonts w:ascii="TimesNewRomanPSMT" w:eastAsia="Times New Roman" w:hAnsi="TimesNewRomanPSMT" w:cs="Times New Roman"/>
          <w:b w:val="0"/>
          <w:szCs w:val="24"/>
          <w:lang w:eastAsia="et-EE"/>
        </w:rPr>
        <w:t>Lasteaia andmekaitse kontaktisik koordineerib lasteaia andmekaitseküsimuste lahendamist.</w:t>
      </w:r>
    </w:p>
    <w:sectPr w:rsidR="0004034B" w:rsidRPr="004D06A5" w:rsidSect="00F337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54" w:right="680" w:bottom="510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3FBC1" w16cex:dateUtc="2020-10-16T08:00:00Z"/>
  <w16cex:commentExtensible w16cex:durableId="2333FBD9" w16cex:dateUtc="2020-10-16T08:00:00Z"/>
  <w16cex:commentExtensible w16cex:durableId="2333FD0F" w16cex:dateUtc="2020-10-16T08:05:00Z"/>
  <w16cex:commentExtensible w16cex:durableId="2334104D" w16cex:dateUtc="2020-10-16T09:27:00Z"/>
  <w16cex:commentExtensible w16cex:durableId="23341037" w16cex:dateUtc="2020-10-16T09:27:00Z"/>
  <w16cex:commentExtensible w16cex:durableId="2334100A" w16cex:dateUtc="2020-10-16T09:26:00Z"/>
  <w16cex:commentExtensible w16cex:durableId="23340FC9" w16cex:dateUtc="2020-10-16T09:25:00Z"/>
  <w16cex:commentExtensible w16cex:durableId="23341087" w16cex:dateUtc="2020-10-16T09:28:00Z"/>
  <w16cex:commentExtensible w16cex:durableId="233410B4" w16cex:dateUtc="2020-10-16T09:29:00Z"/>
  <w16cex:commentExtensible w16cex:durableId="233410C1" w16cex:dateUtc="2020-10-16T09:29:00Z"/>
  <w16cex:commentExtensible w16cex:durableId="23340E06" w16cex:dateUtc="2020-10-16T09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2E22608" w16cid:durableId="2333FBC1"/>
  <w16cid:commentId w16cid:paraId="0E09F035" w16cid:durableId="2333FBD9"/>
  <w16cid:commentId w16cid:paraId="5CBD2089" w16cid:durableId="2333FD0F"/>
  <w16cid:commentId w16cid:paraId="10B0A4EF" w16cid:durableId="2334104D"/>
  <w16cid:commentId w16cid:paraId="1E07968A" w16cid:durableId="23341037"/>
  <w16cid:commentId w16cid:paraId="592E59B2" w16cid:durableId="2334100A"/>
  <w16cid:commentId w16cid:paraId="2037E3DD" w16cid:durableId="23340FC9"/>
  <w16cid:commentId w16cid:paraId="08260D51" w16cid:durableId="23341087"/>
  <w16cid:commentId w16cid:paraId="06086F33" w16cid:durableId="233410B4"/>
  <w16cid:commentId w16cid:paraId="177D7A67" w16cid:durableId="233410C1"/>
  <w16cid:commentId w16cid:paraId="48F8FF8B" w16cid:durableId="23340E0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85382" w14:textId="77777777" w:rsidR="008532D3" w:rsidRDefault="008532D3" w:rsidP="0034438A">
      <w:pPr>
        <w:spacing w:line="240" w:lineRule="auto"/>
      </w:pPr>
      <w:r>
        <w:separator/>
      </w:r>
    </w:p>
  </w:endnote>
  <w:endnote w:type="continuationSeparator" w:id="0">
    <w:p w14:paraId="2005E743" w14:textId="77777777" w:rsidR="008532D3" w:rsidRDefault="008532D3" w:rsidP="003443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PalatinoLinotype-Roman">
    <w:altName w:val="Palatino Linotype"/>
    <w:panose1 w:val="00000000000000000000"/>
    <w:charset w:val="00"/>
    <w:family w:val="roman"/>
    <w:notTrueType/>
    <w:pitch w:val="default"/>
  </w:font>
  <w:font w:name="PalatinoLinotype-Bold">
    <w:altName w:val="Palatino Linotype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8F212" w14:textId="77777777" w:rsidR="00AB5582" w:rsidRDefault="00AB55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7D453" w14:textId="77777777" w:rsidR="00AB5582" w:rsidRDefault="00AB55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660A3" w14:textId="77777777" w:rsidR="00AB5582" w:rsidRDefault="00AB55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C99D7" w14:textId="77777777" w:rsidR="008532D3" w:rsidRDefault="008532D3" w:rsidP="0034438A">
      <w:pPr>
        <w:spacing w:line="240" w:lineRule="auto"/>
      </w:pPr>
      <w:r>
        <w:separator/>
      </w:r>
    </w:p>
  </w:footnote>
  <w:footnote w:type="continuationSeparator" w:id="0">
    <w:p w14:paraId="23A7EE66" w14:textId="77777777" w:rsidR="008532D3" w:rsidRDefault="008532D3" w:rsidP="003443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76D4F" w14:textId="77777777" w:rsidR="00AB5582" w:rsidRDefault="00AB55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BA2C2" w14:textId="04D0C9BD" w:rsidR="0034438A" w:rsidRPr="0034438A" w:rsidRDefault="0034438A" w:rsidP="00934926">
    <w:pPr>
      <w:tabs>
        <w:tab w:val="center" w:pos="1160"/>
        <w:tab w:val="center" w:pos="2281"/>
        <w:tab w:val="center" w:pos="3001"/>
        <w:tab w:val="center" w:pos="3721"/>
        <w:tab w:val="center" w:pos="4441"/>
        <w:tab w:val="center" w:pos="5161"/>
        <w:tab w:val="center" w:pos="5881"/>
        <w:tab w:val="center" w:pos="6601"/>
        <w:tab w:val="center" w:pos="7322"/>
        <w:tab w:val="center" w:pos="8042"/>
        <w:tab w:val="right" w:pos="9415"/>
      </w:tabs>
      <w:spacing w:line="240" w:lineRule="auto"/>
      <w:rPr>
        <w:rFonts w:eastAsia="Calibri" w:cs="Times New Roman"/>
        <w:szCs w:val="24"/>
      </w:rPr>
    </w:pPr>
    <w:r w:rsidRPr="0034438A">
      <w:rPr>
        <w:rFonts w:cs="Times New Roman"/>
        <w:noProof/>
        <w:szCs w:val="24"/>
        <w:lang w:eastAsia="et-EE"/>
      </w:rPr>
      <w:drawing>
        <wp:anchor distT="0" distB="0" distL="114300" distR="114300" simplePos="0" relativeHeight="251659264" behindDoc="0" locked="0" layoutInCell="1" allowOverlap="1" wp14:anchorId="10C2D557" wp14:editId="4B1A2320">
          <wp:simplePos x="0" y="0"/>
          <wp:positionH relativeFrom="column">
            <wp:posOffset>-139065</wp:posOffset>
          </wp:positionH>
          <wp:positionV relativeFrom="paragraph">
            <wp:posOffset>-193040</wp:posOffset>
          </wp:positionV>
          <wp:extent cx="1447800" cy="804701"/>
          <wp:effectExtent l="0" t="0" r="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8047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8FAF76" w14:textId="77777777" w:rsidR="0034438A" w:rsidRPr="0034438A" w:rsidRDefault="0034438A" w:rsidP="0034438A">
    <w:pPr>
      <w:tabs>
        <w:tab w:val="center" w:pos="920"/>
        <w:tab w:val="center" w:pos="2041"/>
        <w:tab w:val="center" w:pos="2761"/>
        <w:tab w:val="center" w:pos="3481"/>
        <w:tab w:val="center" w:pos="4201"/>
        <w:tab w:val="center" w:pos="4921"/>
        <w:tab w:val="center" w:pos="5641"/>
        <w:tab w:val="center" w:pos="6361"/>
        <w:tab w:val="center" w:pos="7082"/>
        <w:tab w:val="right" w:pos="9923"/>
      </w:tabs>
      <w:spacing w:line="240" w:lineRule="auto"/>
      <w:rPr>
        <w:rFonts w:cs="Times New Roman"/>
        <w:szCs w:val="24"/>
      </w:rPr>
    </w:pPr>
    <w:r w:rsidRPr="0034438A">
      <w:rPr>
        <w:rFonts w:cs="Times New Roman"/>
        <w:szCs w:val="24"/>
      </w:rPr>
      <w:tab/>
    </w:r>
    <w:r w:rsidRPr="0034438A">
      <w:rPr>
        <w:rFonts w:cs="Times New Roman"/>
        <w:szCs w:val="24"/>
      </w:rPr>
      <w:tab/>
    </w:r>
    <w:r w:rsidRPr="0034438A">
      <w:rPr>
        <w:rFonts w:cs="Times New Roman"/>
        <w:szCs w:val="24"/>
      </w:rPr>
      <w:tab/>
    </w:r>
    <w:r w:rsidRPr="0034438A">
      <w:rPr>
        <w:rFonts w:cs="Times New Roman"/>
        <w:szCs w:val="24"/>
      </w:rPr>
      <w:tab/>
    </w:r>
    <w:r w:rsidRPr="0034438A">
      <w:rPr>
        <w:rFonts w:cs="Times New Roman"/>
        <w:szCs w:val="24"/>
      </w:rPr>
      <w:tab/>
    </w:r>
    <w:r w:rsidRPr="0034438A">
      <w:rPr>
        <w:rFonts w:cs="Times New Roman"/>
        <w:szCs w:val="24"/>
      </w:rPr>
      <w:tab/>
    </w:r>
    <w:r w:rsidRPr="0034438A">
      <w:rPr>
        <w:rFonts w:cs="Times New Roman"/>
        <w:szCs w:val="24"/>
      </w:rPr>
      <w:tab/>
    </w:r>
    <w:r w:rsidRPr="0034438A">
      <w:rPr>
        <w:rFonts w:cs="Times New Roman"/>
        <w:szCs w:val="24"/>
      </w:rPr>
      <w:tab/>
    </w:r>
    <w:r w:rsidRPr="0034438A">
      <w:rPr>
        <w:rFonts w:cs="Times New Roman"/>
        <w:szCs w:val="24"/>
      </w:rPr>
      <w:tab/>
    </w:r>
    <w:r w:rsidRPr="0034438A">
      <w:rPr>
        <w:rFonts w:cs="Times New Roman"/>
        <w:szCs w:val="24"/>
      </w:rPr>
      <w:tab/>
      <w:t>KINNITATUD</w:t>
    </w:r>
    <w:r w:rsidRPr="0034438A">
      <w:rPr>
        <w:rFonts w:eastAsia="Calibri" w:cs="Times New Roman"/>
        <w:szCs w:val="24"/>
      </w:rPr>
      <w:t xml:space="preserve"> </w:t>
    </w:r>
  </w:p>
  <w:p w14:paraId="254B2A8B" w14:textId="77777777" w:rsidR="0034438A" w:rsidRPr="0034438A" w:rsidRDefault="0034438A" w:rsidP="0034438A">
    <w:pPr>
      <w:spacing w:line="240" w:lineRule="auto"/>
      <w:ind w:right="48" w:firstLine="708"/>
      <w:jc w:val="right"/>
      <w:rPr>
        <w:rFonts w:cs="Times New Roman"/>
        <w:szCs w:val="24"/>
      </w:rPr>
    </w:pPr>
    <w:bookmarkStart w:id="0" w:name="_GoBack"/>
    <w:bookmarkEnd w:id="0"/>
    <w:r w:rsidRPr="0034438A">
      <w:rPr>
        <w:rFonts w:cs="Times New Roman"/>
        <w:szCs w:val="24"/>
      </w:rPr>
      <w:t>Alasniidu Lasteaia direktori</w:t>
    </w:r>
  </w:p>
  <w:p w14:paraId="4FABE6D2" w14:textId="3B90B53E" w:rsidR="0034438A" w:rsidRPr="00AB5582" w:rsidRDefault="00AB5582" w:rsidP="00AB5582">
    <w:pPr>
      <w:pStyle w:val="ListParagraph"/>
      <w:spacing w:line="240" w:lineRule="auto"/>
      <w:ind w:left="6384" w:right="48"/>
      <w:jc w:val="center"/>
      <w:rPr>
        <w:rFonts w:eastAsia="Calibri" w:cs="Times New Roman"/>
        <w:szCs w:val="24"/>
      </w:rPr>
    </w:pPr>
    <w:r w:rsidRPr="00AB5582">
      <w:rPr>
        <w:rFonts w:cs="Times New Roman"/>
        <w:szCs w:val="24"/>
      </w:rPr>
      <w:t>23.09.2025</w:t>
    </w:r>
    <w:r w:rsidR="00934926" w:rsidRPr="00AB5582">
      <w:rPr>
        <w:rFonts w:cs="Times New Roman"/>
        <w:szCs w:val="24"/>
      </w:rPr>
      <w:t xml:space="preserve"> käskkirjaga nr 1-1/4</w:t>
    </w:r>
  </w:p>
  <w:p w14:paraId="48EC7464" w14:textId="0ED7B0F0" w:rsidR="0034438A" w:rsidRDefault="003443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2E882" w14:textId="77777777" w:rsidR="00AB5582" w:rsidRDefault="00AB55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B95"/>
    <w:multiLevelType w:val="hybridMultilevel"/>
    <w:tmpl w:val="B73CF05A"/>
    <w:lvl w:ilvl="0" w:tplc="358E007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474A6"/>
    <w:multiLevelType w:val="hybridMultilevel"/>
    <w:tmpl w:val="CDCEF7E6"/>
    <w:lvl w:ilvl="0" w:tplc="042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AE226B"/>
    <w:multiLevelType w:val="hybridMultilevel"/>
    <w:tmpl w:val="573AC352"/>
    <w:lvl w:ilvl="0" w:tplc="8A463072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965277"/>
    <w:multiLevelType w:val="hybridMultilevel"/>
    <w:tmpl w:val="230C0F5C"/>
    <w:lvl w:ilvl="0" w:tplc="75D27CB2">
      <w:start w:val="1"/>
      <w:numFmt w:val="decimal"/>
      <w:lvlText w:val="6.%1"/>
      <w:lvlJc w:val="left"/>
      <w:pPr>
        <w:ind w:left="100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24" w:hanging="360"/>
      </w:pPr>
    </w:lvl>
    <w:lvl w:ilvl="2" w:tplc="0425001B" w:tentative="1">
      <w:start w:val="1"/>
      <w:numFmt w:val="lowerRoman"/>
      <w:lvlText w:val="%3."/>
      <w:lvlJc w:val="right"/>
      <w:pPr>
        <w:ind w:left="2444" w:hanging="180"/>
      </w:pPr>
    </w:lvl>
    <w:lvl w:ilvl="3" w:tplc="0425000F" w:tentative="1">
      <w:start w:val="1"/>
      <w:numFmt w:val="decimal"/>
      <w:lvlText w:val="%4."/>
      <w:lvlJc w:val="left"/>
      <w:pPr>
        <w:ind w:left="3164" w:hanging="360"/>
      </w:pPr>
    </w:lvl>
    <w:lvl w:ilvl="4" w:tplc="04250019" w:tentative="1">
      <w:start w:val="1"/>
      <w:numFmt w:val="lowerLetter"/>
      <w:lvlText w:val="%5."/>
      <w:lvlJc w:val="left"/>
      <w:pPr>
        <w:ind w:left="3884" w:hanging="360"/>
      </w:pPr>
    </w:lvl>
    <w:lvl w:ilvl="5" w:tplc="0425001B" w:tentative="1">
      <w:start w:val="1"/>
      <w:numFmt w:val="lowerRoman"/>
      <w:lvlText w:val="%6."/>
      <w:lvlJc w:val="right"/>
      <w:pPr>
        <w:ind w:left="4604" w:hanging="180"/>
      </w:pPr>
    </w:lvl>
    <w:lvl w:ilvl="6" w:tplc="0425000F" w:tentative="1">
      <w:start w:val="1"/>
      <w:numFmt w:val="decimal"/>
      <w:lvlText w:val="%7."/>
      <w:lvlJc w:val="left"/>
      <w:pPr>
        <w:ind w:left="5324" w:hanging="360"/>
      </w:pPr>
    </w:lvl>
    <w:lvl w:ilvl="7" w:tplc="04250019" w:tentative="1">
      <w:start w:val="1"/>
      <w:numFmt w:val="lowerLetter"/>
      <w:lvlText w:val="%8."/>
      <w:lvlJc w:val="left"/>
      <w:pPr>
        <w:ind w:left="6044" w:hanging="360"/>
      </w:pPr>
    </w:lvl>
    <w:lvl w:ilvl="8" w:tplc="042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F446238"/>
    <w:multiLevelType w:val="hybridMultilevel"/>
    <w:tmpl w:val="944A792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43D0A"/>
    <w:multiLevelType w:val="hybridMultilevel"/>
    <w:tmpl w:val="5FE67DC4"/>
    <w:lvl w:ilvl="0" w:tplc="99EEC502">
      <w:start w:val="1"/>
      <w:numFmt w:val="decimal"/>
      <w:lvlText w:val="4.%1"/>
      <w:lvlJc w:val="left"/>
      <w:pPr>
        <w:ind w:left="1449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250019">
      <w:start w:val="1"/>
      <w:numFmt w:val="lowerLetter"/>
      <w:lvlText w:val="%2."/>
      <w:lvlJc w:val="left"/>
      <w:pPr>
        <w:ind w:left="2169" w:hanging="360"/>
      </w:pPr>
    </w:lvl>
    <w:lvl w:ilvl="2" w:tplc="0425001B" w:tentative="1">
      <w:start w:val="1"/>
      <w:numFmt w:val="lowerRoman"/>
      <w:lvlText w:val="%3."/>
      <w:lvlJc w:val="right"/>
      <w:pPr>
        <w:ind w:left="2889" w:hanging="180"/>
      </w:pPr>
    </w:lvl>
    <w:lvl w:ilvl="3" w:tplc="0425000F" w:tentative="1">
      <w:start w:val="1"/>
      <w:numFmt w:val="decimal"/>
      <w:lvlText w:val="%4."/>
      <w:lvlJc w:val="left"/>
      <w:pPr>
        <w:ind w:left="3609" w:hanging="360"/>
      </w:pPr>
    </w:lvl>
    <w:lvl w:ilvl="4" w:tplc="04250019" w:tentative="1">
      <w:start w:val="1"/>
      <w:numFmt w:val="lowerLetter"/>
      <w:lvlText w:val="%5."/>
      <w:lvlJc w:val="left"/>
      <w:pPr>
        <w:ind w:left="4329" w:hanging="360"/>
      </w:pPr>
    </w:lvl>
    <w:lvl w:ilvl="5" w:tplc="0425001B" w:tentative="1">
      <w:start w:val="1"/>
      <w:numFmt w:val="lowerRoman"/>
      <w:lvlText w:val="%6."/>
      <w:lvlJc w:val="right"/>
      <w:pPr>
        <w:ind w:left="5049" w:hanging="180"/>
      </w:pPr>
    </w:lvl>
    <w:lvl w:ilvl="6" w:tplc="0425000F" w:tentative="1">
      <w:start w:val="1"/>
      <w:numFmt w:val="decimal"/>
      <w:lvlText w:val="%7."/>
      <w:lvlJc w:val="left"/>
      <w:pPr>
        <w:ind w:left="5769" w:hanging="360"/>
      </w:pPr>
    </w:lvl>
    <w:lvl w:ilvl="7" w:tplc="04250019" w:tentative="1">
      <w:start w:val="1"/>
      <w:numFmt w:val="lowerLetter"/>
      <w:lvlText w:val="%8."/>
      <w:lvlJc w:val="left"/>
      <w:pPr>
        <w:ind w:left="6489" w:hanging="360"/>
      </w:pPr>
    </w:lvl>
    <w:lvl w:ilvl="8" w:tplc="0425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6" w15:restartNumberingAfterBreak="0">
    <w:nsid w:val="1BC62865"/>
    <w:multiLevelType w:val="hybridMultilevel"/>
    <w:tmpl w:val="2B18B6FC"/>
    <w:lvl w:ilvl="0" w:tplc="7B0CE5AC">
      <w:start w:val="1"/>
      <w:numFmt w:val="decimal"/>
      <w:lvlText w:val="%1."/>
      <w:lvlJc w:val="left"/>
      <w:pPr>
        <w:ind w:left="741" w:hanging="360"/>
      </w:pPr>
    </w:lvl>
    <w:lvl w:ilvl="1" w:tplc="04250019">
      <w:start w:val="1"/>
      <w:numFmt w:val="lowerLetter"/>
      <w:lvlText w:val="%2."/>
      <w:lvlJc w:val="left"/>
      <w:pPr>
        <w:ind w:left="1461" w:hanging="360"/>
      </w:pPr>
    </w:lvl>
    <w:lvl w:ilvl="2" w:tplc="0425001B">
      <w:start w:val="1"/>
      <w:numFmt w:val="lowerRoman"/>
      <w:lvlText w:val="%3."/>
      <w:lvlJc w:val="right"/>
      <w:pPr>
        <w:ind w:left="2181" w:hanging="180"/>
      </w:pPr>
    </w:lvl>
    <w:lvl w:ilvl="3" w:tplc="0425000F">
      <w:start w:val="1"/>
      <w:numFmt w:val="decimal"/>
      <w:lvlText w:val="%4."/>
      <w:lvlJc w:val="left"/>
      <w:pPr>
        <w:ind w:left="2901" w:hanging="360"/>
      </w:pPr>
    </w:lvl>
    <w:lvl w:ilvl="4" w:tplc="04250019" w:tentative="1">
      <w:start w:val="1"/>
      <w:numFmt w:val="lowerLetter"/>
      <w:lvlText w:val="%5."/>
      <w:lvlJc w:val="left"/>
      <w:pPr>
        <w:ind w:left="3621" w:hanging="360"/>
      </w:pPr>
    </w:lvl>
    <w:lvl w:ilvl="5" w:tplc="0425001B" w:tentative="1">
      <w:start w:val="1"/>
      <w:numFmt w:val="lowerRoman"/>
      <w:lvlText w:val="%6."/>
      <w:lvlJc w:val="right"/>
      <w:pPr>
        <w:ind w:left="4341" w:hanging="180"/>
      </w:pPr>
    </w:lvl>
    <w:lvl w:ilvl="6" w:tplc="0425000F" w:tentative="1">
      <w:start w:val="1"/>
      <w:numFmt w:val="decimal"/>
      <w:lvlText w:val="%7."/>
      <w:lvlJc w:val="left"/>
      <w:pPr>
        <w:ind w:left="5061" w:hanging="360"/>
      </w:pPr>
    </w:lvl>
    <w:lvl w:ilvl="7" w:tplc="04250019" w:tentative="1">
      <w:start w:val="1"/>
      <w:numFmt w:val="lowerLetter"/>
      <w:lvlText w:val="%8."/>
      <w:lvlJc w:val="left"/>
      <w:pPr>
        <w:ind w:left="5781" w:hanging="360"/>
      </w:pPr>
    </w:lvl>
    <w:lvl w:ilvl="8" w:tplc="0425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7" w15:restartNumberingAfterBreak="0">
    <w:nsid w:val="218B12B5"/>
    <w:multiLevelType w:val="hybridMultilevel"/>
    <w:tmpl w:val="9E42DF32"/>
    <w:lvl w:ilvl="0" w:tplc="8A46307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345F8"/>
    <w:multiLevelType w:val="hybridMultilevel"/>
    <w:tmpl w:val="14E4CB06"/>
    <w:lvl w:ilvl="0" w:tplc="042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AB63C26"/>
    <w:multiLevelType w:val="hybridMultilevel"/>
    <w:tmpl w:val="0750C854"/>
    <w:lvl w:ilvl="0" w:tplc="E39EBE4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107AF8"/>
    <w:multiLevelType w:val="hybridMultilevel"/>
    <w:tmpl w:val="7A9AF694"/>
    <w:lvl w:ilvl="0" w:tplc="8A46307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12CC4"/>
    <w:multiLevelType w:val="hybridMultilevel"/>
    <w:tmpl w:val="2AA2D4A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90169"/>
    <w:multiLevelType w:val="multilevel"/>
    <w:tmpl w:val="46CC941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7A0826"/>
    <w:multiLevelType w:val="hybridMultilevel"/>
    <w:tmpl w:val="7FAA0388"/>
    <w:lvl w:ilvl="0" w:tplc="68B08D76">
      <w:start w:val="1"/>
      <w:numFmt w:val="decimal"/>
      <w:pStyle w:val="Heading2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632A7"/>
    <w:multiLevelType w:val="hybridMultilevel"/>
    <w:tmpl w:val="FECEE8E8"/>
    <w:lvl w:ilvl="0" w:tplc="8A46307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36AF3"/>
    <w:multiLevelType w:val="multilevel"/>
    <w:tmpl w:val="34F043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96D14A3"/>
    <w:multiLevelType w:val="hybridMultilevel"/>
    <w:tmpl w:val="DF1AAAE4"/>
    <w:lvl w:ilvl="0" w:tplc="761CA88C">
      <w:start w:val="1"/>
      <w:numFmt w:val="decimal"/>
      <w:lvlText w:val="5.%1"/>
      <w:lvlJc w:val="left"/>
      <w:pPr>
        <w:ind w:left="144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5" w:hanging="360"/>
      </w:pPr>
    </w:lvl>
    <w:lvl w:ilvl="2" w:tplc="0425001B" w:tentative="1">
      <w:start w:val="1"/>
      <w:numFmt w:val="lowerRoman"/>
      <w:lvlText w:val="%3."/>
      <w:lvlJc w:val="right"/>
      <w:pPr>
        <w:ind w:left="2885" w:hanging="180"/>
      </w:pPr>
    </w:lvl>
    <w:lvl w:ilvl="3" w:tplc="0425000F" w:tentative="1">
      <w:start w:val="1"/>
      <w:numFmt w:val="decimal"/>
      <w:lvlText w:val="%4."/>
      <w:lvlJc w:val="left"/>
      <w:pPr>
        <w:ind w:left="3605" w:hanging="360"/>
      </w:pPr>
    </w:lvl>
    <w:lvl w:ilvl="4" w:tplc="04250019" w:tentative="1">
      <w:start w:val="1"/>
      <w:numFmt w:val="lowerLetter"/>
      <w:lvlText w:val="%5."/>
      <w:lvlJc w:val="left"/>
      <w:pPr>
        <w:ind w:left="4325" w:hanging="360"/>
      </w:pPr>
    </w:lvl>
    <w:lvl w:ilvl="5" w:tplc="0425001B" w:tentative="1">
      <w:start w:val="1"/>
      <w:numFmt w:val="lowerRoman"/>
      <w:lvlText w:val="%6."/>
      <w:lvlJc w:val="right"/>
      <w:pPr>
        <w:ind w:left="5045" w:hanging="180"/>
      </w:pPr>
    </w:lvl>
    <w:lvl w:ilvl="6" w:tplc="0425000F" w:tentative="1">
      <w:start w:val="1"/>
      <w:numFmt w:val="decimal"/>
      <w:lvlText w:val="%7."/>
      <w:lvlJc w:val="left"/>
      <w:pPr>
        <w:ind w:left="5765" w:hanging="360"/>
      </w:pPr>
    </w:lvl>
    <w:lvl w:ilvl="7" w:tplc="04250019" w:tentative="1">
      <w:start w:val="1"/>
      <w:numFmt w:val="lowerLetter"/>
      <w:lvlText w:val="%8."/>
      <w:lvlJc w:val="left"/>
      <w:pPr>
        <w:ind w:left="6485" w:hanging="360"/>
      </w:pPr>
    </w:lvl>
    <w:lvl w:ilvl="8" w:tplc="0425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17" w15:restartNumberingAfterBreak="0">
    <w:nsid w:val="4BDD30D8"/>
    <w:multiLevelType w:val="hybridMultilevel"/>
    <w:tmpl w:val="DF38F85C"/>
    <w:lvl w:ilvl="0" w:tplc="8E0268A0">
      <w:start w:val="1"/>
      <w:numFmt w:val="decimal"/>
      <w:lvlText w:val="9.%1"/>
      <w:lvlJc w:val="left"/>
      <w:pPr>
        <w:ind w:left="108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3D6EC0"/>
    <w:multiLevelType w:val="multilevel"/>
    <w:tmpl w:val="2988C930"/>
    <w:lvl w:ilvl="0">
      <w:start w:val="1"/>
      <w:numFmt w:val="decimal"/>
      <w:lvlText w:val="%1"/>
      <w:lvlJc w:val="left"/>
      <w:pPr>
        <w:ind w:left="360" w:hanging="360"/>
      </w:pPr>
      <w:rPr>
        <w:rFonts w:ascii="TimesNewRomanPSMT" w:eastAsia="Times New Roman" w:hAnsi="TimesNewRomanPSMT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0E80931"/>
    <w:multiLevelType w:val="hybridMultilevel"/>
    <w:tmpl w:val="32A68BC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EA79E3"/>
    <w:multiLevelType w:val="hybridMultilevel"/>
    <w:tmpl w:val="A380E860"/>
    <w:lvl w:ilvl="0" w:tplc="43C08E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D2E4F"/>
    <w:multiLevelType w:val="hybridMultilevel"/>
    <w:tmpl w:val="860E2CD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2F3212"/>
    <w:multiLevelType w:val="hybridMultilevel"/>
    <w:tmpl w:val="1F36BE2E"/>
    <w:lvl w:ilvl="0" w:tplc="3E5C98E0">
      <w:start w:val="1"/>
      <w:numFmt w:val="decimal"/>
      <w:lvlText w:val="7.%1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867D89"/>
    <w:multiLevelType w:val="hybridMultilevel"/>
    <w:tmpl w:val="230C0F5C"/>
    <w:lvl w:ilvl="0" w:tplc="75D27CB2">
      <w:start w:val="1"/>
      <w:numFmt w:val="decimal"/>
      <w:lvlText w:val="6.%1"/>
      <w:lvlJc w:val="left"/>
      <w:pPr>
        <w:ind w:left="100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24" w:hanging="360"/>
      </w:pPr>
    </w:lvl>
    <w:lvl w:ilvl="2" w:tplc="0425001B" w:tentative="1">
      <w:start w:val="1"/>
      <w:numFmt w:val="lowerRoman"/>
      <w:lvlText w:val="%3."/>
      <w:lvlJc w:val="right"/>
      <w:pPr>
        <w:ind w:left="2444" w:hanging="180"/>
      </w:pPr>
    </w:lvl>
    <w:lvl w:ilvl="3" w:tplc="0425000F" w:tentative="1">
      <w:start w:val="1"/>
      <w:numFmt w:val="decimal"/>
      <w:lvlText w:val="%4."/>
      <w:lvlJc w:val="left"/>
      <w:pPr>
        <w:ind w:left="3164" w:hanging="360"/>
      </w:pPr>
    </w:lvl>
    <w:lvl w:ilvl="4" w:tplc="04250019" w:tentative="1">
      <w:start w:val="1"/>
      <w:numFmt w:val="lowerLetter"/>
      <w:lvlText w:val="%5."/>
      <w:lvlJc w:val="left"/>
      <w:pPr>
        <w:ind w:left="3884" w:hanging="360"/>
      </w:pPr>
    </w:lvl>
    <w:lvl w:ilvl="5" w:tplc="0425001B" w:tentative="1">
      <w:start w:val="1"/>
      <w:numFmt w:val="lowerRoman"/>
      <w:lvlText w:val="%6."/>
      <w:lvlJc w:val="right"/>
      <w:pPr>
        <w:ind w:left="4604" w:hanging="180"/>
      </w:pPr>
    </w:lvl>
    <w:lvl w:ilvl="6" w:tplc="0425000F" w:tentative="1">
      <w:start w:val="1"/>
      <w:numFmt w:val="decimal"/>
      <w:lvlText w:val="%7."/>
      <w:lvlJc w:val="left"/>
      <w:pPr>
        <w:ind w:left="5324" w:hanging="360"/>
      </w:pPr>
    </w:lvl>
    <w:lvl w:ilvl="7" w:tplc="04250019" w:tentative="1">
      <w:start w:val="1"/>
      <w:numFmt w:val="lowerLetter"/>
      <w:lvlText w:val="%8."/>
      <w:lvlJc w:val="left"/>
      <w:pPr>
        <w:ind w:left="6044" w:hanging="360"/>
      </w:pPr>
    </w:lvl>
    <w:lvl w:ilvl="8" w:tplc="042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3546B35"/>
    <w:multiLevelType w:val="hybridMultilevel"/>
    <w:tmpl w:val="4A3A1854"/>
    <w:lvl w:ilvl="0" w:tplc="8A46307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20D5E"/>
    <w:multiLevelType w:val="hybridMultilevel"/>
    <w:tmpl w:val="DFC05ABA"/>
    <w:lvl w:ilvl="0" w:tplc="CCD47132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0226FB"/>
    <w:multiLevelType w:val="hybridMultilevel"/>
    <w:tmpl w:val="805EF698"/>
    <w:lvl w:ilvl="0" w:tplc="324C0F46">
      <w:start w:val="1"/>
      <w:numFmt w:val="decimal"/>
      <w:lvlText w:val="6.%1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4409BD"/>
    <w:multiLevelType w:val="hybridMultilevel"/>
    <w:tmpl w:val="D6842AAE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B2B1ABC"/>
    <w:multiLevelType w:val="hybridMultilevel"/>
    <w:tmpl w:val="595A2468"/>
    <w:lvl w:ilvl="0" w:tplc="F99EC6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ED93F2B"/>
    <w:multiLevelType w:val="hybridMultilevel"/>
    <w:tmpl w:val="36F0DC6E"/>
    <w:lvl w:ilvl="0" w:tplc="C1D0042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067CE9"/>
    <w:multiLevelType w:val="hybridMultilevel"/>
    <w:tmpl w:val="9E98C912"/>
    <w:lvl w:ilvl="0" w:tplc="00B47452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7B38AB"/>
    <w:multiLevelType w:val="hybridMultilevel"/>
    <w:tmpl w:val="8D32229A"/>
    <w:lvl w:ilvl="0" w:tplc="8A463072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9017A1D"/>
    <w:multiLevelType w:val="hybridMultilevel"/>
    <w:tmpl w:val="29225434"/>
    <w:lvl w:ilvl="0" w:tplc="BE6247B6">
      <w:start w:val="1"/>
      <w:numFmt w:val="decimal"/>
      <w:lvlText w:val="10.%1"/>
      <w:lvlJc w:val="left"/>
      <w:pPr>
        <w:ind w:left="108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D143596"/>
    <w:multiLevelType w:val="hybridMultilevel"/>
    <w:tmpl w:val="0BD2F24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FD0D34"/>
    <w:multiLevelType w:val="hybridMultilevel"/>
    <w:tmpl w:val="73C6E06E"/>
    <w:lvl w:ilvl="0" w:tplc="C1D0042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8"/>
  </w:num>
  <w:num w:numId="4">
    <w:abstractNumId w:val="34"/>
  </w:num>
  <w:num w:numId="5">
    <w:abstractNumId w:val="29"/>
  </w:num>
  <w:num w:numId="6">
    <w:abstractNumId w:val="31"/>
  </w:num>
  <w:num w:numId="7">
    <w:abstractNumId w:val="24"/>
  </w:num>
  <w:num w:numId="8">
    <w:abstractNumId w:val="10"/>
  </w:num>
  <w:num w:numId="9">
    <w:abstractNumId w:val="7"/>
  </w:num>
  <w:num w:numId="10">
    <w:abstractNumId w:val="28"/>
  </w:num>
  <w:num w:numId="11">
    <w:abstractNumId w:val="14"/>
  </w:num>
  <w:num w:numId="12">
    <w:abstractNumId w:val="2"/>
  </w:num>
  <w:num w:numId="13">
    <w:abstractNumId w:val="9"/>
  </w:num>
  <w:num w:numId="14">
    <w:abstractNumId w:val="5"/>
  </w:num>
  <w:num w:numId="15">
    <w:abstractNumId w:val="30"/>
  </w:num>
  <w:num w:numId="16">
    <w:abstractNumId w:val="16"/>
  </w:num>
  <w:num w:numId="17">
    <w:abstractNumId w:val="26"/>
  </w:num>
  <w:num w:numId="18">
    <w:abstractNumId w:val="22"/>
  </w:num>
  <w:num w:numId="19">
    <w:abstractNumId w:val="25"/>
  </w:num>
  <w:num w:numId="20">
    <w:abstractNumId w:val="17"/>
  </w:num>
  <w:num w:numId="21">
    <w:abstractNumId w:val="32"/>
  </w:num>
  <w:num w:numId="22">
    <w:abstractNumId w:val="3"/>
  </w:num>
  <w:num w:numId="23">
    <w:abstractNumId w:val="23"/>
  </w:num>
  <w:num w:numId="24">
    <w:abstractNumId w:val="33"/>
  </w:num>
  <w:num w:numId="25">
    <w:abstractNumId w:val="1"/>
  </w:num>
  <w:num w:numId="26">
    <w:abstractNumId w:val="19"/>
  </w:num>
  <w:num w:numId="27">
    <w:abstractNumId w:val="12"/>
  </w:num>
  <w:num w:numId="28">
    <w:abstractNumId w:val="15"/>
  </w:num>
  <w:num w:numId="29">
    <w:abstractNumId w:val="20"/>
  </w:num>
  <w:num w:numId="30">
    <w:abstractNumId w:val="13"/>
  </w:num>
  <w:num w:numId="31">
    <w:abstractNumId w:val="8"/>
  </w:num>
  <w:num w:numId="32">
    <w:abstractNumId w:val="4"/>
  </w:num>
  <w:num w:numId="33">
    <w:abstractNumId w:val="12"/>
    <w:lvlOverride w:ilvl="0">
      <w:startOverride w:val="4"/>
    </w:lvlOverride>
    <w:lvlOverride w:ilvl="1">
      <w:startOverride w:val="2"/>
    </w:lvlOverride>
  </w:num>
  <w:num w:numId="34">
    <w:abstractNumId w:val="27"/>
  </w:num>
  <w:num w:numId="35">
    <w:abstractNumId w:val="21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4E4"/>
    <w:rsid w:val="0005017C"/>
    <w:rsid w:val="0006192E"/>
    <w:rsid w:val="000E0200"/>
    <w:rsid w:val="000E6AF9"/>
    <w:rsid w:val="000E76A8"/>
    <w:rsid w:val="0011735F"/>
    <w:rsid w:val="00157363"/>
    <w:rsid w:val="00171CDA"/>
    <w:rsid w:val="001838DA"/>
    <w:rsid w:val="00241F60"/>
    <w:rsid w:val="00252CE8"/>
    <w:rsid w:val="00285503"/>
    <w:rsid w:val="0034438A"/>
    <w:rsid w:val="003723E5"/>
    <w:rsid w:val="003D45A2"/>
    <w:rsid w:val="00410127"/>
    <w:rsid w:val="004304E4"/>
    <w:rsid w:val="0046026E"/>
    <w:rsid w:val="004A76AD"/>
    <w:rsid w:val="004B7D49"/>
    <w:rsid w:val="004C0744"/>
    <w:rsid w:val="004D06A5"/>
    <w:rsid w:val="0052430F"/>
    <w:rsid w:val="005A0551"/>
    <w:rsid w:val="00601525"/>
    <w:rsid w:val="00671A28"/>
    <w:rsid w:val="006918BA"/>
    <w:rsid w:val="006C396F"/>
    <w:rsid w:val="00703BD5"/>
    <w:rsid w:val="0072664A"/>
    <w:rsid w:val="007B77FC"/>
    <w:rsid w:val="007C56AE"/>
    <w:rsid w:val="007C7599"/>
    <w:rsid w:val="008532D3"/>
    <w:rsid w:val="00870ABD"/>
    <w:rsid w:val="00894455"/>
    <w:rsid w:val="008C54EC"/>
    <w:rsid w:val="009206FB"/>
    <w:rsid w:val="0093051D"/>
    <w:rsid w:val="00934926"/>
    <w:rsid w:val="00954CE0"/>
    <w:rsid w:val="009A76E6"/>
    <w:rsid w:val="009D2532"/>
    <w:rsid w:val="009D3EE8"/>
    <w:rsid w:val="009F48DC"/>
    <w:rsid w:val="00A124A7"/>
    <w:rsid w:val="00A70025"/>
    <w:rsid w:val="00AA1C3D"/>
    <w:rsid w:val="00AB0953"/>
    <w:rsid w:val="00AB5582"/>
    <w:rsid w:val="00AC1CA5"/>
    <w:rsid w:val="00AD4967"/>
    <w:rsid w:val="00B03576"/>
    <w:rsid w:val="00B668E2"/>
    <w:rsid w:val="00B75947"/>
    <w:rsid w:val="00B84DA0"/>
    <w:rsid w:val="00B9265E"/>
    <w:rsid w:val="00BA62C9"/>
    <w:rsid w:val="00BE0200"/>
    <w:rsid w:val="00BF1943"/>
    <w:rsid w:val="00BF498D"/>
    <w:rsid w:val="00BF53D8"/>
    <w:rsid w:val="00C30FC7"/>
    <w:rsid w:val="00C37A02"/>
    <w:rsid w:val="00CC42A2"/>
    <w:rsid w:val="00CF751B"/>
    <w:rsid w:val="00D02D58"/>
    <w:rsid w:val="00D444B2"/>
    <w:rsid w:val="00D4491D"/>
    <w:rsid w:val="00DA3EDE"/>
    <w:rsid w:val="00DC7488"/>
    <w:rsid w:val="00E40339"/>
    <w:rsid w:val="00E47D8E"/>
    <w:rsid w:val="00EC0F53"/>
    <w:rsid w:val="00EC7327"/>
    <w:rsid w:val="00EF6A9B"/>
    <w:rsid w:val="00F337A3"/>
    <w:rsid w:val="00F462F5"/>
    <w:rsid w:val="00F70265"/>
    <w:rsid w:val="00F956EF"/>
    <w:rsid w:val="00F97149"/>
    <w:rsid w:val="00FC1049"/>
    <w:rsid w:val="00FD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28F587F"/>
  <w15:chartTrackingRefBased/>
  <w15:docId w15:val="{76E3F297-9E23-41D8-93F4-63D338CE2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455"/>
    <w:pPr>
      <w:spacing w:after="0" w:line="36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7363"/>
    <w:pPr>
      <w:keepNext/>
      <w:keepLines/>
      <w:numPr>
        <w:numId w:val="27"/>
      </w:numPr>
      <w:spacing w:before="24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5947"/>
    <w:pPr>
      <w:keepNext/>
      <w:keepLines/>
      <w:numPr>
        <w:numId w:val="30"/>
      </w:numPr>
      <w:outlineLvl w:val="1"/>
    </w:pPr>
    <w:rPr>
      <w:rFonts w:eastAsiaTheme="majorEastAsia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4304E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DefaultParagraphFont"/>
    <w:rsid w:val="004304E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4304E4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4304E4"/>
    <w:rPr>
      <w:rFonts w:ascii="PalatinoLinotype-Roman" w:hAnsi="PalatinoLinotype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DefaultParagraphFont"/>
    <w:rsid w:val="004304E4"/>
    <w:rPr>
      <w:rFonts w:ascii="PalatinoLinotype-Bold" w:hAnsi="PalatinoLinotype-Bold" w:hint="default"/>
      <w:b/>
      <w:bCs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94455"/>
    <w:p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304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04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04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4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4E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4E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4E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304E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304E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4438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38A"/>
  </w:style>
  <w:style w:type="paragraph" w:styleId="Footer">
    <w:name w:val="footer"/>
    <w:basedOn w:val="Normal"/>
    <w:link w:val="FooterChar"/>
    <w:uiPriority w:val="99"/>
    <w:unhideWhenUsed/>
    <w:rsid w:val="0034438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38A"/>
  </w:style>
  <w:style w:type="character" w:styleId="Strong">
    <w:name w:val="Strong"/>
    <w:aliases w:val="Pealkiri 1"/>
    <w:basedOn w:val="DefaultParagraphFont"/>
    <w:uiPriority w:val="22"/>
    <w:qFormat/>
    <w:rsid w:val="00AA1C3D"/>
    <w:rPr>
      <w:rFonts w:ascii="Times New Roman" w:hAnsi="Times New Roman"/>
      <w:b/>
      <w:bCs/>
      <w:sz w:val="24"/>
      <w:lang w:eastAsia="et-EE"/>
    </w:rPr>
  </w:style>
  <w:style w:type="character" w:customStyle="1" w:styleId="Heading1Char">
    <w:name w:val="Heading 1 Char"/>
    <w:basedOn w:val="DefaultParagraphFont"/>
    <w:link w:val="Heading1"/>
    <w:uiPriority w:val="9"/>
    <w:rsid w:val="00157363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5947"/>
    <w:rPr>
      <w:rFonts w:ascii="Times New Roman" w:eastAsiaTheme="majorEastAsia" w:hAnsi="Times New Roman" w:cstheme="majorBidi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5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ki.e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direktor@alasniidulasteaed.eu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mailto:liina.sepp@harku.ee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C74CC-9CA6-4617-9C06-59E37C31D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</Pages>
  <Words>1820</Words>
  <Characters>10562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Aslan Liivak</dc:creator>
  <cp:keywords/>
  <dc:description/>
  <cp:lastModifiedBy>Gerda Puurand</cp:lastModifiedBy>
  <cp:revision>11</cp:revision>
  <dcterms:created xsi:type="dcterms:W3CDTF">2025-09-19T13:47:00Z</dcterms:created>
  <dcterms:modified xsi:type="dcterms:W3CDTF">2025-09-23T06:16:00Z</dcterms:modified>
</cp:coreProperties>
</file>